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542AE9A9"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1547BA">
        <w:rPr>
          <w:b/>
          <w:sz w:val="24"/>
        </w:rPr>
        <w:t>7</w:t>
      </w:r>
      <w:r w:rsidR="002555D1">
        <w:rPr>
          <w:b/>
          <w:sz w:val="24"/>
        </w:rPr>
        <w:t>-b</w:t>
      </w:r>
      <w:r w:rsidRPr="007C48AC">
        <w:rPr>
          <w:b/>
          <w:i/>
          <w:sz w:val="28"/>
        </w:rPr>
        <w:tab/>
      </w:r>
      <w:r w:rsidRPr="006F658A">
        <w:rPr>
          <w:b/>
          <w:i/>
          <w:sz w:val="28"/>
        </w:rPr>
        <w:t>S3i</w:t>
      </w:r>
      <w:r w:rsidR="004F3023" w:rsidRPr="006F658A">
        <w:rPr>
          <w:b/>
          <w:i/>
          <w:sz w:val="28"/>
        </w:rPr>
        <w:t>2</w:t>
      </w:r>
      <w:r w:rsidR="005F68EA" w:rsidRPr="006F658A">
        <w:rPr>
          <w:b/>
          <w:i/>
          <w:sz w:val="28"/>
        </w:rPr>
        <w:t>2</w:t>
      </w:r>
      <w:r w:rsidR="004F3023" w:rsidRPr="006F658A">
        <w:rPr>
          <w:b/>
          <w:i/>
          <w:sz w:val="28"/>
        </w:rPr>
        <w:t>0</w:t>
      </w:r>
      <w:r w:rsidR="001547BA">
        <w:rPr>
          <w:b/>
          <w:i/>
          <w:sz w:val="28"/>
        </w:rPr>
        <w:t>6</w:t>
      </w:r>
      <w:r w:rsidR="00534C68" w:rsidRPr="006F658A">
        <w:rPr>
          <w:b/>
          <w:i/>
          <w:sz w:val="28"/>
        </w:rPr>
        <w:t>0</w:t>
      </w:r>
      <w:r w:rsidR="00D76717" w:rsidRPr="006F658A">
        <w:rPr>
          <w:b/>
          <w:i/>
          <w:sz w:val="28"/>
        </w:rPr>
        <w:t>2</w:t>
      </w:r>
    </w:p>
    <w:p w14:paraId="7B286CA0" w14:textId="24BE232C" w:rsidR="0061250E" w:rsidRPr="007C48AC" w:rsidRDefault="001547BA">
      <w:pPr>
        <w:pStyle w:val="CRCoverPage"/>
        <w:rPr>
          <w:b/>
          <w:sz w:val="16"/>
          <w:szCs w:val="16"/>
        </w:rPr>
      </w:pPr>
      <w:r>
        <w:rPr>
          <w:b/>
          <w:sz w:val="24"/>
        </w:rPr>
        <w:t>San Antonio</w:t>
      </w:r>
      <w:r w:rsidR="002555D1">
        <w:rPr>
          <w:b/>
          <w:sz w:val="24"/>
        </w:rPr>
        <w:t xml:space="preserve">, </w:t>
      </w:r>
      <w:r>
        <w:rPr>
          <w:b/>
          <w:sz w:val="24"/>
        </w:rPr>
        <w:t>US</w:t>
      </w:r>
      <w:r w:rsidR="0061250E" w:rsidRPr="007C48AC">
        <w:rPr>
          <w:b/>
          <w:sz w:val="24"/>
        </w:rPr>
        <w:t xml:space="preserve"> </w:t>
      </w:r>
      <w:r>
        <w:rPr>
          <w:b/>
          <w:sz w:val="24"/>
        </w:rPr>
        <w:t>1</w:t>
      </w:r>
      <w:r w:rsidRPr="001547BA">
        <w:rPr>
          <w:b/>
          <w:sz w:val="24"/>
          <w:vertAlign w:val="superscript"/>
        </w:rPr>
        <w:t>st</w:t>
      </w:r>
      <w:r w:rsidR="0061250E" w:rsidRPr="007C48AC">
        <w:rPr>
          <w:b/>
          <w:sz w:val="24"/>
        </w:rPr>
        <w:t xml:space="preserve"> </w:t>
      </w:r>
      <w:r>
        <w:rPr>
          <w:b/>
          <w:sz w:val="24"/>
        </w:rPr>
        <w:t>Nov</w:t>
      </w:r>
      <w:r w:rsidR="00F744A7">
        <w:rPr>
          <w:b/>
          <w:sz w:val="24"/>
        </w:rPr>
        <w:t xml:space="preserve"> </w:t>
      </w:r>
      <w:r w:rsidR="0061250E" w:rsidRPr="007C48AC">
        <w:rPr>
          <w:b/>
          <w:sz w:val="24"/>
        </w:rPr>
        <w:t xml:space="preserve">– </w:t>
      </w:r>
      <w:r>
        <w:rPr>
          <w:b/>
          <w:sz w:val="24"/>
        </w:rPr>
        <w:t>4</w:t>
      </w:r>
      <w:r>
        <w:rPr>
          <w:b/>
          <w:sz w:val="24"/>
          <w:vertAlign w:val="superscript"/>
        </w:rPr>
        <w:t>th</w:t>
      </w:r>
      <w:r w:rsidR="0061250E" w:rsidRPr="007C48AC">
        <w:rPr>
          <w:b/>
          <w:sz w:val="24"/>
        </w:rPr>
        <w:t xml:space="preserve"> </w:t>
      </w:r>
      <w:r>
        <w:rPr>
          <w:b/>
          <w:sz w:val="24"/>
        </w:rPr>
        <w:t>Nov</w:t>
      </w:r>
      <w:r w:rsidR="00C112FD" w:rsidRPr="007C48AC">
        <w:rPr>
          <w:b/>
          <w:sz w:val="24"/>
        </w:rPr>
        <w:t xml:space="preserve"> </w:t>
      </w:r>
      <w:r w:rsidR="00E073F7" w:rsidRPr="007C48AC">
        <w:rPr>
          <w:b/>
          <w:sz w:val="24"/>
        </w:rPr>
        <w:t>20</w:t>
      </w:r>
      <w:r w:rsidR="004F3023">
        <w:rPr>
          <w:b/>
          <w:sz w:val="24"/>
        </w:rPr>
        <w:t>2</w:t>
      </w:r>
      <w:r w:rsidR="005F68EA">
        <w:rPr>
          <w:b/>
          <w:sz w:val="24"/>
        </w:rPr>
        <w:t>2</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26FB3CAB"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1547BA">
        <w:rPr>
          <w:rFonts w:ascii="Arial" w:eastAsia="MS Mincho" w:hAnsi="Arial" w:cs="Arial"/>
          <w:b/>
        </w:rPr>
        <w:t>7</w:t>
      </w:r>
      <w:r w:rsidR="00D76717">
        <w:rPr>
          <w:rFonts w:ascii="Arial" w:eastAsia="MS Mincho" w:hAnsi="Arial" w:cs="Arial"/>
          <w:b/>
        </w:rPr>
        <w:t>-LI-</w:t>
      </w:r>
      <w:r w:rsidR="002555D1">
        <w:rPr>
          <w:rFonts w:ascii="Arial" w:eastAsia="MS Mincho" w:hAnsi="Arial" w:cs="Arial"/>
          <w:b/>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57C39BF7" w14:textId="5542B90F" w:rsidR="007B75A2" w:rsidRDefault="0061250E" w:rsidP="002F4D36">
      <w:pPr>
        <w:pStyle w:val="Heading1"/>
        <w:rPr>
          <w:color w:val="000000"/>
        </w:rPr>
      </w:pPr>
      <w:r w:rsidRPr="007C48AC">
        <w:rPr>
          <w:color w:val="000000"/>
        </w:rPr>
        <w:t>1 Welcome</w:t>
      </w: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51B5CD22" w:rsidR="007B75A2" w:rsidRDefault="007B75A2" w:rsidP="007B75A2">
      <w:r w:rsidRPr="005C7B33">
        <w:t>Start of e-meeting:</w:t>
      </w:r>
      <w:r w:rsidRPr="005C7B33">
        <w:tab/>
      </w:r>
      <w:r w:rsidRPr="005C7B33">
        <w:tab/>
      </w:r>
      <w:r w:rsidR="001547BA">
        <w:t>1</w:t>
      </w:r>
      <w:r w:rsidR="001547BA">
        <w:rPr>
          <w:vertAlign w:val="superscript"/>
        </w:rPr>
        <w:t>st</w:t>
      </w:r>
      <w:r w:rsidR="00CB55D4">
        <w:t xml:space="preserve"> </w:t>
      </w:r>
      <w:r w:rsidR="001547BA">
        <w:t>Nov</w:t>
      </w:r>
      <w:r w:rsidR="00447B04">
        <w:t xml:space="preserve"> 202</w:t>
      </w:r>
      <w:r w:rsidR="005F68EA">
        <w:t>2</w:t>
      </w:r>
      <w:r w:rsidRPr="005C7B33">
        <w:tab/>
      </w:r>
      <w:r w:rsidR="00CB55D4">
        <w:tab/>
      </w:r>
      <w:r w:rsidR="009D0601">
        <w:tab/>
      </w:r>
      <w:r w:rsidR="001547BA">
        <w:t>09</w:t>
      </w:r>
      <w:r>
        <w:t>:</w:t>
      </w:r>
      <w:r w:rsidR="001547BA">
        <w:t>30</w:t>
      </w:r>
      <w:r>
        <w:t xml:space="preserve"> </w:t>
      </w:r>
      <w:r w:rsidR="001547BA">
        <w:t>local</w:t>
      </w:r>
      <w:r w:rsidR="003A6743">
        <w:t xml:space="preserve"> time</w:t>
      </w:r>
    </w:p>
    <w:p w14:paraId="7131085E" w14:textId="10366F09" w:rsidR="007B75A2" w:rsidRDefault="007B75A2" w:rsidP="007B75A2">
      <w:r>
        <w:t>Official Conf Calls</w:t>
      </w:r>
      <w:r>
        <w:tab/>
      </w:r>
      <w:r w:rsidR="002555D1">
        <w:t xml:space="preserve">     </w:t>
      </w:r>
      <w:r w:rsidR="002555D1">
        <w:tab/>
        <w:t>Not Applicable</w:t>
      </w:r>
      <w:r w:rsidR="002F4D36">
        <w:t>.</w:t>
      </w:r>
    </w:p>
    <w:p w14:paraId="134E53E9" w14:textId="2F4B2582" w:rsidR="002F4D36" w:rsidRDefault="002F4D36" w:rsidP="007B75A2">
      <w:r>
        <w:tab/>
      </w:r>
      <w:r>
        <w:tab/>
      </w:r>
      <w:r>
        <w:tab/>
      </w:r>
      <w:r>
        <w:tab/>
        <w:t>GoTo Meeting in parallel (subject to availability)</w:t>
      </w:r>
    </w:p>
    <w:p w14:paraId="318C0C86" w14:textId="37650070" w:rsidR="007B75A2" w:rsidRPr="005C7B33" w:rsidRDefault="00CB55D4" w:rsidP="007B75A2">
      <w:r>
        <w:t xml:space="preserve">Email List </w:t>
      </w:r>
      <w:r w:rsidR="007B75A2" w:rsidRPr="005C7B33">
        <w:t>Last comment:</w:t>
      </w:r>
      <w:r w:rsidR="002F4D36">
        <w:tab/>
        <w:t>Not Applicable – Email informative only.</w:t>
      </w:r>
    </w:p>
    <w:p w14:paraId="64C92C8C" w14:textId="5DB30DBF" w:rsidR="007B75A2" w:rsidRDefault="007B75A2" w:rsidP="007B75A2">
      <w:r w:rsidRPr="005C7B33">
        <w:t>End of e-meeting:</w:t>
      </w:r>
      <w:r w:rsidRPr="005C7B33">
        <w:tab/>
      </w:r>
      <w:r w:rsidRPr="005C7B33">
        <w:tab/>
      </w:r>
      <w:r w:rsidR="001547BA">
        <w:t>4</w:t>
      </w:r>
      <w:r w:rsidR="001547BA">
        <w:rPr>
          <w:vertAlign w:val="superscript"/>
        </w:rPr>
        <w:t>th</w:t>
      </w:r>
      <w:r w:rsidR="00CB55D4">
        <w:t xml:space="preserve"> </w:t>
      </w:r>
      <w:r w:rsidR="001547BA">
        <w:t>Nov 2022</w:t>
      </w:r>
      <w:r w:rsidR="00570EF0">
        <w:tab/>
      </w:r>
      <w:r w:rsidRPr="005C7B33">
        <w:tab/>
      </w:r>
      <w:r w:rsidR="00CB55D4">
        <w:tab/>
      </w:r>
      <w:r w:rsidRPr="005C7B33">
        <w:t>1</w:t>
      </w:r>
      <w:r w:rsidR="001547BA">
        <w:t>2</w:t>
      </w:r>
      <w:r w:rsidRPr="005C7B33">
        <w:t>:0</w:t>
      </w:r>
      <w:r>
        <w:t xml:space="preserve">0 </w:t>
      </w:r>
      <w:r w:rsidR="001547BA">
        <w:t>local</w:t>
      </w:r>
      <w:r w:rsidR="003A6743">
        <w:t xml:space="preserve"> time</w:t>
      </w:r>
    </w:p>
    <w:p w14:paraId="1A5D674A" w14:textId="41BAD31B" w:rsidR="007B75A2" w:rsidRDefault="007B75A2">
      <w:pPr>
        <w:pStyle w:val="Heading11"/>
        <w:numPr>
          <w:ilvl w:val="0"/>
          <w:numId w:val="0"/>
        </w:numPr>
        <w:jc w:val="both"/>
        <w:rPr>
          <w:color w:val="000000"/>
        </w:rPr>
      </w:pPr>
    </w:p>
    <w:p w14:paraId="37417F76" w14:textId="7D35AC10" w:rsidR="00057E4E" w:rsidRPr="007C48AC" w:rsidRDefault="00057E4E">
      <w:pPr>
        <w:pStyle w:val="Heading11"/>
        <w:numPr>
          <w:ilvl w:val="0"/>
          <w:numId w:val="0"/>
        </w:numPr>
        <w:jc w:val="both"/>
        <w:rPr>
          <w:color w:val="000000"/>
        </w:rPr>
      </w:pPr>
      <w:r>
        <w:rPr>
          <w:color w:val="000000"/>
        </w:rPr>
        <w:t xml:space="preserve">Conf Call link: </w:t>
      </w:r>
      <w:r w:rsidR="00963493">
        <w:rPr>
          <w:rFonts w:ascii="Calibri" w:hAnsi="Calibri" w:cs="Calibri"/>
          <w:color w:val="000000"/>
          <w:sz w:val="22"/>
          <w:szCs w:val="22"/>
          <w:shd w:val="clear" w:color="auto" w:fill="FFFFFF"/>
        </w:rPr>
        <w:t> </w:t>
      </w:r>
      <w:hyperlink r:id="rId7" w:tgtFrame="_blank" w:history="1">
        <w:r w:rsidR="00963493">
          <w:rPr>
            <w:rStyle w:val="Hyperlink"/>
            <w:rFonts w:ascii="Calibri" w:hAnsi="Calibri" w:cs="Calibri"/>
            <w:sz w:val="22"/>
            <w:szCs w:val="22"/>
            <w:bdr w:val="none" w:sz="0" w:space="0" w:color="auto" w:frame="1"/>
            <w:shd w:val="clear" w:color="auto" w:fill="FFFFFF"/>
          </w:rPr>
          <w:t>https://global.gotomeeting.com/join/693308189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159874C3" w:rsidR="007B75A2" w:rsidRPr="007B75A2" w:rsidRDefault="00A05ED0" w:rsidP="007B75A2">
      <w:r>
        <w:t>Not Applicable for SA3#8</w:t>
      </w:r>
      <w:r w:rsidR="001547BA">
        <w:t>7</w:t>
      </w:r>
      <w:r>
        <w:t>-LI-b</w:t>
      </w:r>
    </w:p>
    <w:p w14:paraId="5CA42C43" w14:textId="2142DF0F" w:rsidR="00447B04" w:rsidRDefault="00447B04">
      <w:pPr>
        <w:autoSpaceDE w:val="0"/>
        <w:rPr>
          <w:bCs/>
          <w:color w:val="000000"/>
        </w:rPr>
      </w:pPr>
    </w:p>
    <w:p w14:paraId="1D73F853" w14:textId="75637829" w:rsidR="00447B04" w:rsidRDefault="00447B04" w:rsidP="00447B04">
      <w:pPr>
        <w:pStyle w:val="Heading2"/>
      </w:pPr>
      <w:r>
        <w:t>1.3</w:t>
      </w:r>
      <w:r>
        <w:tab/>
        <w:t>Working Procedures</w:t>
      </w:r>
    </w:p>
    <w:p w14:paraId="301D102E" w14:textId="09861AEF" w:rsidR="00196154" w:rsidRDefault="00447B04">
      <w:pPr>
        <w:autoSpaceDE w:val="0"/>
        <w:rPr>
          <w:bCs/>
          <w:color w:val="000000"/>
        </w:rPr>
      </w:pPr>
      <w:r>
        <w:rPr>
          <w:bCs/>
          <w:color w:val="000000"/>
        </w:rPr>
        <w:t>These are available in;</w:t>
      </w:r>
    </w:p>
    <w:p w14:paraId="78C3FD6A" w14:textId="11DDCD5D" w:rsidR="00447B04" w:rsidRDefault="00447B04">
      <w:pPr>
        <w:autoSpaceDE w:val="0"/>
        <w:rPr>
          <w:bCs/>
          <w:color w:val="000000"/>
        </w:rPr>
      </w:pPr>
    </w:p>
    <w:tbl>
      <w:tblPr>
        <w:tblW w:w="6440" w:type="dxa"/>
        <w:tblLook w:val="04A0" w:firstRow="1" w:lastRow="0" w:firstColumn="1" w:lastColumn="0" w:noHBand="0" w:noVBand="1"/>
      </w:tblPr>
      <w:tblGrid>
        <w:gridCol w:w="980"/>
        <w:gridCol w:w="3940"/>
        <w:gridCol w:w="1520"/>
      </w:tblGrid>
      <w:tr w:rsidR="00A05ED0" w:rsidRPr="00A05ED0" w14:paraId="2D3B38A9" w14:textId="77777777" w:rsidTr="00A05ED0">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A2FBD90" w14:textId="3C73696F" w:rsidR="00A05ED0" w:rsidRPr="00A05ED0" w:rsidRDefault="00000000" w:rsidP="00A05ED0">
            <w:pPr>
              <w:suppressAutoHyphens w:val="0"/>
              <w:rPr>
                <w:rFonts w:ascii="Arial" w:hAnsi="Arial" w:cs="Arial"/>
                <w:b/>
                <w:bCs/>
                <w:color w:val="0000FF"/>
                <w:sz w:val="16"/>
                <w:szCs w:val="16"/>
                <w:u w:val="single"/>
                <w:lang w:eastAsia="en-GB"/>
              </w:rPr>
            </w:pPr>
            <w:hyperlink r:id="rId8" w:history="1">
              <w:r w:rsidR="001547BA">
                <w:rPr>
                  <w:rFonts w:ascii="Arial" w:hAnsi="Arial" w:cs="Arial"/>
                  <w:b/>
                  <w:bCs/>
                  <w:color w:val="0000FF"/>
                  <w:sz w:val="16"/>
                  <w:szCs w:val="16"/>
                  <w:u w:val="single"/>
                  <w:lang w:eastAsia="en-GB"/>
                </w:rPr>
                <w:t>s3i220601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48822B0" w14:textId="77777777" w:rsidR="00A05ED0" w:rsidRPr="00A05ED0" w:rsidRDefault="00A05ED0" w:rsidP="00A05ED0">
            <w:pPr>
              <w:suppressAutoHyphens w:val="0"/>
              <w:rPr>
                <w:rFonts w:ascii="Arial" w:hAnsi="Arial" w:cs="Arial"/>
                <w:sz w:val="16"/>
                <w:szCs w:val="16"/>
                <w:lang w:eastAsia="en-GB"/>
              </w:rPr>
            </w:pPr>
            <w:r w:rsidRPr="00A05ED0">
              <w:rPr>
                <w:rFonts w:ascii="Arial" w:hAnsi="Arial" w:cs="Arial"/>
                <w:sz w:val="16"/>
                <w:szCs w:val="16"/>
                <w:lang w:eastAsia="en-GB"/>
              </w:rPr>
              <w:t>Procedures</w:t>
            </w:r>
          </w:p>
        </w:tc>
        <w:tc>
          <w:tcPr>
            <w:tcW w:w="1520" w:type="dxa"/>
            <w:tcBorders>
              <w:top w:val="single" w:sz="4" w:space="0" w:color="A6A6A6"/>
              <w:left w:val="nil"/>
              <w:bottom w:val="single" w:sz="4" w:space="0" w:color="A6A6A6"/>
              <w:right w:val="single" w:sz="4" w:space="0" w:color="A6A6A6"/>
            </w:tcBorders>
            <w:shd w:val="clear" w:color="auto" w:fill="auto"/>
            <w:hideMark/>
          </w:tcPr>
          <w:p w14:paraId="25A7B0ED" w14:textId="77777777" w:rsidR="00A05ED0" w:rsidRPr="00A05ED0" w:rsidRDefault="00A05ED0" w:rsidP="00A05ED0">
            <w:pPr>
              <w:suppressAutoHyphens w:val="0"/>
              <w:rPr>
                <w:rFonts w:ascii="Arial" w:hAnsi="Arial" w:cs="Arial"/>
                <w:sz w:val="16"/>
                <w:szCs w:val="16"/>
                <w:lang w:eastAsia="en-GB"/>
              </w:rPr>
            </w:pPr>
            <w:r w:rsidRPr="00A05ED0">
              <w:rPr>
                <w:rFonts w:ascii="Arial" w:hAnsi="Arial" w:cs="Arial"/>
                <w:sz w:val="16"/>
                <w:szCs w:val="16"/>
                <w:lang w:eastAsia="en-GB"/>
              </w:rPr>
              <w:t>ETSI</w:t>
            </w:r>
          </w:p>
        </w:tc>
      </w:tr>
    </w:tbl>
    <w:p w14:paraId="32FA0996" w14:textId="77777777" w:rsidR="00A05ED0" w:rsidRDefault="00A05ED0">
      <w:pPr>
        <w:autoSpaceDE w:val="0"/>
        <w:rPr>
          <w:bCs/>
          <w:color w:val="000000"/>
        </w:rPr>
      </w:pPr>
    </w:p>
    <w:p w14:paraId="07952616" w14:textId="5120BBF4" w:rsidR="00831F70" w:rsidRPr="00196154" w:rsidRDefault="00831F70">
      <w:pPr>
        <w:autoSpaceDE w:val="0"/>
        <w:rPr>
          <w:bCs/>
          <w:color w:val="000000"/>
        </w:rPr>
      </w:pPr>
      <w:r>
        <w:rPr>
          <w:bCs/>
          <w:color w:val="000000"/>
        </w:rPr>
        <w:t>This includes mandatory procedures relating to the use of 3GPP forge.</w:t>
      </w:r>
    </w:p>
    <w:p w14:paraId="2D99AC99" w14:textId="1EFE7485" w:rsidR="0061250E" w:rsidRPr="007C48AC" w:rsidRDefault="00D76717">
      <w:pPr>
        <w:pStyle w:val="Heading1"/>
        <w:rPr>
          <w:color w:val="000000"/>
        </w:rPr>
      </w:pPr>
      <w:r>
        <w:rPr>
          <w:color w:val="000000"/>
        </w:rPr>
        <w:t>2</w:t>
      </w:r>
      <w:r w:rsidR="0061250E" w:rsidRPr="007C48AC">
        <w:rPr>
          <w:color w:val="000000"/>
        </w:rPr>
        <w:t xml:space="preserve"> Approval of Agenda</w:t>
      </w:r>
    </w:p>
    <w:p w14:paraId="30DBABCC" w14:textId="77777777" w:rsidR="00CD524A" w:rsidRDefault="00CD524A">
      <w:pPr>
        <w:jc w:val="both"/>
        <w:rPr>
          <w:rFonts w:ascii="Arial" w:hAnsi="Arial" w:cs="Arial"/>
        </w:rPr>
      </w:pPr>
    </w:p>
    <w:p w14:paraId="5AA6AAC9" w14:textId="039505A9" w:rsidR="0061250E" w:rsidRPr="007C48AC" w:rsidRDefault="0061250E">
      <w:pPr>
        <w:jc w:val="both"/>
        <w:rPr>
          <w:rFonts w:ascii="Arial" w:hAnsi="Arial" w:cs="Arial"/>
        </w:rPr>
      </w:pPr>
      <w:r w:rsidRPr="007C48AC">
        <w:rPr>
          <w:rFonts w:ascii="Arial" w:hAnsi="Arial" w:cs="Arial"/>
        </w:rPr>
        <w:t>(</w:t>
      </w:r>
      <w:r w:rsidR="000D1EA7" w:rsidRPr="007C48AC">
        <w:rPr>
          <w:rFonts w:ascii="Arial" w:hAnsi="Arial" w:cs="Arial"/>
        </w:rPr>
        <w:t>Up</w:t>
      </w:r>
      <w:r w:rsidR="000D1EA7">
        <w:rPr>
          <w:rFonts w:ascii="Arial" w:hAnsi="Arial" w:cs="Arial"/>
        </w:rPr>
        <w:t xml:space="preserve"> </w:t>
      </w:r>
      <w:r w:rsidRPr="007C48AC">
        <w:rPr>
          <w:rFonts w:ascii="Arial" w:hAnsi="Arial" w:cs="Arial"/>
        </w:rPr>
        <w:t xml:space="preserve">to and including </w:t>
      </w:r>
      <w:r w:rsidRPr="008A3968">
        <w:rPr>
          <w:rFonts w:ascii="Arial" w:hAnsi="Arial" w:cs="Arial"/>
        </w:rPr>
        <w:t xml:space="preserve">tdoc </w:t>
      </w:r>
      <w:r w:rsidR="001547BA">
        <w:rPr>
          <w:rFonts w:ascii="Arial" w:hAnsi="Arial" w:cs="Arial"/>
        </w:rPr>
        <w:t>646</w:t>
      </w:r>
      <w:r w:rsidRPr="007C48AC">
        <w:rPr>
          <w:rFonts w:ascii="Arial" w:hAnsi="Arial" w:cs="Arial"/>
        </w:rPr>
        <w:t xml:space="preserve"> </w:t>
      </w:r>
      <w:r w:rsidR="001547BA">
        <w:rPr>
          <w:rFonts w:ascii="Arial" w:hAnsi="Arial" w:cs="Arial"/>
        </w:rPr>
        <w:t>11</w:t>
      </w:r>
      <w:r w:rsidR="007C48AC">
        <w:rPr>
          <w:rFonts w:ascii="Arial" w:hAnsi="Arial" w:cs="Arial"/>
        </w:rPr>
        <w:t>:</w:t>
      </w:r>
      <w:r w:rsidR="001547BA">
        <w:rPr>
          <w:rFonts w:ascii="Arial" w:hAnsi="Arial" w:cs="Arial"/>
        </w:rPr>
        <w:t>50</w:t>
      </w:r>
      <w:r w:rsidR="00E073F7" w:rsidRPr="007C48AC">
        <w:rPr>
          <w:rFonts w:ascii="Arial" w:hAnsi="Arial" w:cs="Arial"/>
        </w:rPr>
        <w:t xml:space="preserve"> </w:t>
      </w:r>
      <w:r w:rsidR="003A6743">
        <w:rPr>
          <w:rFonts w:ascii="Arial" w:hAnsi="Arial" w:cs="Arial"/>
        </w:rPr>
        <w:t>ETSI time</w:t>
      </w:r>
      <w:r w:rsidRPr="007C48AC">
        <w:rPr>
          <w:rFonts w:ascii="Arial" w:hAnsi="Arial" w:cs="Arial"/>
        </w:rPr>
        <w:t xml:space="preserve"> </w:t>
      </w:r>
      <w:r w:rsidR="00861480">
        <w:rPr>
          <w:rFonts w:ascii="Arial" w:hAnsi="Arial" w:cs="Arial"/>
        </w:rPr>
        <w:t>2</w:t>
      </w:r>
      <w:r w:rsidR="00630957">
        <w:rPr>
          <w:rFonts w:ascii="Arial" w:hAnsi="Arial" w:cs="Arial"/>
        </w:rPr>
        <w:t>5</w:t>
      </w:r>
      <w:r w:rsidR="00D06C0C" w:rsidRPr="007C48AC">
        <w:rPr>
          <w:rFonts w:ascii="Arial" w:hAnsi="Arial" w:cs="Arial"/>
        </w:rPr>
        <w:t>/</w:t>
      </w:r>
      <w:r w:rsidR="001547BA">
        <w:rPr>
          <w:rFonts w:ascii="Arial" w:hAnsi="Arial" w:cs="Arial"/>
        </w:rPr>
        <w:t>10</w:t>
      </w:r>
      <w:r w:rsidR="00E073F7" w:rsidRPr="007C48AC">
        <w:rPr>
          <w:rFonts w:ascii="Arial" w:hAnsi="Arial" w:cs="Arial"/>
        </w:rPr>
        <w:t>/</w:t>
      </w:r>
      <w:r w:rsidR="004F3023">
        <w:rPr>
          <w:rFonts w:ascii="Arial" w:hAnsi="Arial" w:cs="Arial"/>
        </w:rPr>
        <w:t>2</w:t>
      </w:r>
      <w:r w:rsidR="00963493">
        <w:rPr>
          <w:rFonts w:ascii="Arial" w:hAnsi="Arial" w:cs="Arial"/>
        </w:rPr>
        <w:t>2</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963493" w:rsidRPr="00963493" w14:paraId="5193580E" w14:textId="77777777" w:rsidTr="0096349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37E88B" w14:textId="54C16E8C" w:rsidR="00963493" w:rsidRPr="00963493" w:rsidRDefault="00963493" w:rsidP="00963493">
            <w:pPr>
              <w:suppressAutoHyphens w:val="0"/>
              <w:rPr>
                <w:rFonts w:ascii="Arial" w:hAnsi="Arial" w:cs="Arial"/>
                <w:color w:val="000000"/>
                <w:sz w:val="16"/>
                <w:szCs w:val="16"/>
                <w:lang w:eastAsia="en-GB"/>
              </w:rPr>
            </w:pPr>
            <w:r w:rsidRPr="00963493">
              <w:rPr>
                <w:rFonts w:ascii="Arial" w:hAnsi="Arial" w:cs="Arial"/>
                <w:color w:val="000000"/>
                <w:sz w:val="16"/>
                <w:szCs w:val="16"/>
                <w:lang w:eastAsia="en-GB"/>
              </w:rPr>
              <w:t>s3i220</w:t>
            </w:r>
            <w:r w:rsidR="001547BA">
              <w:rPr>
                <w:rFonts w:ascii="Arial" w:hAnsi="Arial" w:cs="Arial"/>
                <w:color w:val="000000"/>
                <w:sz w:val="16"/>
                <w:szCs w:val="16"/>
                <w:lang w:eastAsia="en-GB"/>
              </w:rPr>
              <w:t>6</w:t>
            </w:r>
            <w:r w:rsidRPr="00963493">
              <w:rPr>
                <w:rFonts w:ascii="Arial" w:hAnsi="Arial" w:cs="Arial"/>
                <w:color w:val="000000"/>
                <w:sz w:val="16"/>
                <w:szCs w:val="16"/>
                <w:lang w:eastAsia="en-GB"/>
              </w:rPr>
              <w:t>02</w:t>
            </w:r>
          </w:p>
        </w:tc>
        <w:tc>
          <w:tcPr>
            <w:tcW w:w="3840" w:type="dxa"/>
            <w:tcBorders>
              <w:top w:val="single" w:sz="4" w:space="0" w:color="A6A6A6"/>
              <w:left w:val="nil"/>
              <w:bottom w:val="single" w:sz="4" w:space="0" w:color="A6A6A6"/>
              <w:right w:val="single" w:sz="4" w:space="0" w:color="A6A6A6"/>
            </w:tcBorders>
            <w:shd w:val="clear" w:color="auto" w:fill="auto"/>
            <w:hideMark/>
          </w:tcPr>
          <w:p w14:paraId="39E0FCDB"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751360D" w14:textId="1BAD331A" w:rsidR="00963493" w:rsidRPr="00963493" w:rsidRDefault="00861480" w:rsidP="00963493">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62D5F3F8"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lastRenderedPageBreak/>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44A65F32"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431AA9BB" w14:textId="5D1827D8" w:rsidR="00AC2C8A" w:rsidRDefault="00AC2C8A"/>
    <w:p w14:paraId="02BD66D5" w14:textId="77777777" w:rsidR="008E4697" w:rsidRPr="007C48AC" w:rsidRDefault="008E4697"/>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080DD0FD" w:rsidR="0061250E" w:rsidRPr="00E8260B" w:rsidRDefault="0004374D">
      <w:pPr>
        <w:pStyle w:val="Heading2"/>
        <w:numPr>
          <w:ilvl w:val="0"/>
          <w:numId w:val="2"/>
        </w:numPr>
        <w:spacing w:before="80" w:after="80"/>
        <w:jc w:val="both"/>
        <w:rPr>
          <w:color w:val="000000"/>
        </w:rPr>
      </w:pPr>
      <w:r>
        <w:rPr>
          <w:i w:val="0"/>
          <w:color w:val="000000"/>
          <w:sz w:val="24"/>
        </w:rPr>
        <w:t>4</w:t>
      </w:r>
      <w:r w:rsidR="0061250E" w:rsidRPr="00E8260B">
        <w:rPr>
          <w:i w:val="0"/>
          <w:color w:val="000000"/>
          <w:sz w:val="24"/>
        </w:rPr>
        <w:t>.1</w:t>
      </w:r>
      <w:r w:rsidR="00713CBE">
        <w:rPr>
          <w:i w:val="0"/>
          <w:color w:val="000000"/>
          <w:sz w:val="24"/>
        </w:rPr>
        <w:tab/>
      </w:r>
      <w:r w:rsidR="00713CBE">
        <w:rPr>
          <w:i w:val="0"/>
          <w:color w:val="000000"/>
          <w:sz w:val="24"/>
        </w:rPr>
        <w:tab/>
      </w:r>
      <w:r w:rsidR="0061250E" w:rsidRPr="00E8260B">
        <w:rPr>
          <w:i w:val="0"/>
          <w:color w:val="000000"/>
          <w:sz w:val="24"/>
        </w:rPr>
        <w:t>SA#</w:t>
      </w:r>
      <w:r w:rsidR="00713CBE">
        <w:rPr>
          <w:i w:val="0"/>
          <w:color w:val="000000"/>
          <w:sz w:val="24"/>
        </w:rPr>
        <w:t>9</w:t>
      </w:r>
      <w:r w:rsidR="001547BA">
        <w:rPr>
          <w:i w:val="0"/>
          <w:color w:val="000000"/>
          <w:sz w:val="24"/>
        </w:rPr>
        <w:t>7-e</w:t>
      </w:r>
    </w:p>
    <w:p w14:paraId="3D1F912E" w14:textId="77777777" w:rsidR="0061250E" w:rsidRPr="00E8260B" w:rsidRDefault="0061250E">
      <w:pPr>
        <w:rPr>
          <w:color w:val="000000"/>
        </w:rPr>
      </w:pPr>
    </w:p>
    <w:p w14:paraId="7F117117" w14:textId="77777777" w:rsidR="0061250E" w:rsidRPr="001547BA" w:rsidRDefault="0061250E">
      <w:pPr>
        <w:rPr>
          <w:color w:val="000000"/>
        </w:rPr>
      </w:pPr>
      <w:r w:rsidRPr="001547BA">
        <w:rPr>
          <w:color w:val="000000"/>
        </w:rPr>
        <w:t>Latest approved versions of specifications are now:</w:t>
      </w:r>
    </w:p>
    <w:p w14:paraId="5B2C8853" w14:textId="77777777" w:rsidR="0061250E" w:rsidRPr="001547BA" w:rsidRDefault="0061250E">
      <w:pPr>
        <w:rPr>
          <w:color w:val="000000"/>
        </w:rPr>
      </w:pPr>
    </w:p>
    <w:p w14:paraId="3A71191E" w14:textId="77777777" w:rsidR="0061250E" w:rsidRPr="001547BA" w:rsidRDefault="0061250E">
      <w:pPr>
        <w:rPr>
          <w:color w:val="000000"/>
        </w:rPr>
      </w:pPr>
      <w:r w:rsidRPr="001547BA">
        <w:rPr>
          <w:color w:val="000000"/>
        </w:rPr>
        <w:tab/>
        <w:t>TS 33.107</w:t>
      </w:r>
    </w:p>
    <w:p w14:paraId="1FDD699E" w14:textId="6CC399B1" w:rsidR="0061250E" w:rsidRPr="001547BA" w:rsidRDefault="00C112FD">
      <w:pPr>
        <w:rPr>
          <w:color w:val="000000"/>
        </w:rPr>
      </w:pPr>
      <w:r w:rsidRPr="001547BA">
        <w:rPr>
          <w:color w:val="000000"/>
        </w:rPr>
        <w:tab/>
      </w:r>
      <w:r w:rsidR="00374F1F" w:rsidRPr="001547BA">
        <w:rPr>
          <w:color w:val="000000"/>
        </w:rPr>
        <w:tab/>
      </w:r>
      <w:r w:rsidR="00DF6DCF" w:rsidRPr="001547BA">
        <w:rPr>
          <w:color w:val="000000"/>
        </w:rPr>
        <w:t>V16.0.0</w:t>
      </w:r>
      <w:r w:rsidR="000C2712" w:rsidRPr="001547BA">
        <w:rPr>
          <w:color w:val="000000"/>
        </w:rPr>
        <w:t>, V17.0.0</w:t>
      </w:r>
    </w:p>
    <w:p w14:paraId="0C29A473" w14:textId="77777777" w:rsidR="0061250E" w:rsidRPr="001547BA" w:rsidRDefault="0061250E">
      <w:pPr>
        <w:ind w:firstLine="720"/>
        <w:rPr>
          <w:color w:val="000000"/>
        </w:rPr>
      </w:pPr>
      <w:r w:rsidRPr="001547BA">
        <w:rPr>
          <w:color w:val="000000"/>
        </w:rPr>
        <w:t>TS 33.108</w:t>
      </w:r>
    </w:p>
    <w:p w14:paraId="34967F48" w14:textId="0EC999A6" w:rsidR="0061250E" w:rsidRPr="001547BA" w:rsidRDefault="00E8260B">
      <w:pPr>
        <w:ind w:left="720" w:firstLine="720"/>
        <w:rPr>
          <w:color w:val="000000"/>
        </w:rPr>
      </w:pPr>
      <w:r w:rsidRPr="001547BA">
        <w:rPr>
          <w:color w:val="000000"/>
        </w:rPr>
        <w:t>V16.</w:t>
      </w:r>
      <w:r w:rsidR="00123DE4" w:rsidRPr="001547BA">
        <w:rPr>
          <w:color w:val="000000"/>
        </w:rPr>
        <w:t>4</w:t>
      </w:r>
      <w:r w:rsidRPr="001547BA">
        <w:rPr>
          <w:color w:val="000000"/>
        </w:rPr>
        <w:t>.0</w:t>
      </w:r>
      <w:r w:rsidR="00FA5577" w:rsidRPr="001547BA">
        <w:rPr>
          <w:color w:val="000000"/>
        </w:rPr>
        <w:t>, V17.0.0</w:t>
      </w:r>
    </w:p>
    <w:p w14:paraId="0DC24B09" w14:textId="12CEA10F" w:rsidR="00793C5E" w:rsidRPr="001547BA" w:rsidRDefault="00793C5E" w:rsidP="00793C5E">
      <w:pPr>
        <w:rPr>
          <w:color w:val="000000"/>
        </w:rPr>
      </w:pPr>
      <w:r w:rsidRPr="001547BA">
        <w:rPr>
          <w:color w:val="000000"/>
        </w:rPr>
        <w:tab/>
        <w:t>TS 33.126</w:t>
      </w:r>
    </w:p>
    <w:p w14:paraId="1C057207" w14:textId="552B3903" w:rsidR="00793C5E" w:rsidRPr="001547BA" w:rsidRDefault="00793C5E" w:rsidP="00793C5E">
      <w:pPr>
        <w:rPr>
          <w:color w:val="000000"/>
        </w:rPr>
      </w:pPr>
      <w:r w:rsidRPr="001547BA">
        <w:rPr>
          <w:color w:val="000000"/>
        </w:rPr>
        <w:tab/>
      </w:r>
      <w:r w:rsidRPr="001547BA">
        <w:rPr>
          <w:color w:val="000000"/>
        </w:rPr>
        <w:tab/>
      </w:r>
      <w:r w:rsidR="0001023E" w:rsidRPr="001547BA">
        <w:rPr>
          <w:color w:val="000000"/>
        </w:rPr>
        <w:t>V16.</w:t>
      </w:r>
      <w:r w:rsidR="001547BA" w:rsidRPr="001547BA">
        <w:rPr>
          <w:color w:val="000000"/>
        </w:rPr>
        <w:t>4</w:t>
      </w:r>
      <w:r w:rsidR="0001023E" w:rsidRPr="001547BA">
        <w:rPr>
          <w:color w:val="000000"/>
        </w:rPr>
        <w:t>.0</w:t>
      </w:r>
      <w:r w:rsidR="00123DE4" w:rsidRPr="001547BA">
        <w:rPr>
          <w:color w:val="000000"/>
        </w:rPr>
        <w:t>, V17</w:t>
      </w:r>
      <w:r w:rsidR="00B425DD">
        <w:rPr>
          <w:color w:val="000000"/>
        </w:rPr>
        <w:t>.</w:t>
      </w:r>
      <w:r w:rsidR="001547BA" w:rsidRPr="001547BA">
        <w:rPr>
          <w:color w:val="000000"/>
        </w:rPr>
        <w:t>3</w:t>
      </w:r>
      <w:r w:rsidR="00123DE4" w:rsidRPr="001547BA">
        <w:rPr>
          <w:color w:val="000000"/>
        </w:rPr>
        <w:t>.0</w:t>
      </w:r>
      <w:r w:rsidR="001547BA" w:rsidRPr="001547BA">
        <w:rPr>
          <w:color w:val="000000"/>
        </w:rPr>
        <w:t>, V18.0.0</w:t>
      </w:r>
    </w:p>
    <w:p w14:paraId="62F4D4B8" w14:textId="77777777" w:rsidR="004D13EE" w:rsidRPr="001547BA" w:rsidRDefault="004D13EE" w:rsidP="00E073F7">
      <w:pPr>
        <w:rPr>
          <w:color w:val="000000"/>
        </w:rPr>
      </w:pPr>
      <w:r w:rsidRPr="001547BA">
        <w:rPr>
          <w:color w:val="000000"/>
        </w:rPr>
        <w:tab/>
        <w:t>TS33.127</w:t>
      </w:r>
    </w:p>
    <w:p w14:paraId="79D06243" w14:textId="41F5C3AC" w:rsidR="00C32114" w:rsidRPr="001547BA" w:rsidRDefault="004D13EE" w:rsidP="00E073F7">
      <w:pPr>
        <w:rPr>
          <w:color w:val="000000"/>
        </w:rPr>
      </w:pPr>
      <w:r w:rsidRPr="001547BA">
        <w:rPr>
          <w:color w:val="000000"/>
        </w:rPr>
        <w:tab/>
      </w:r>
      <w:r w:rsidRPr="001547BA">
        <w:rPr>
          <w:color w:val="000000"/>
        </w:rPr>
        <w:tab/>
      </w:r>
      <w:r w:rsidR="0001023E" w:rsidRPr="001547BA">
        <w:rPr>
          <w:color w:val="000000"/>
        </w:rPr>
        <w:t>V16.</w:t>
      </w:r>
      <w:r w:rsidR="000D1EA7" w:rsidRPr="001547BA">
        <w:rPr>
          <w:color w:val="000000"/>
        </w:rPr>
        <w:t>1</w:t>
      </w:r>
      <w:r w:rsidR="004E04C2" w:rsidRPr="001547BA">
        <w:rPr>
          <w:color w:val="000000"/>
        </w:rPr>
        <w:t>1</w:t>
      </w:r>
      <w:r w:rsidR="0001023E" w:rsidRPr="001547BA">
        <w:rPr>
          <w:color w:val="000000"/>
        </w:rPr>
        <w:t>.0</w:t>
      </w:r>
      <w:r w:rsidR="00A77CDA" w:rsidRPr="001547BA">
        <w:rPr>
          <w:color w:val="000000"/>
        </w:rPr>
        <w:t>, V17.</w:t>
      </w:r>
      <w:r w:rsidR="001547BA" w:rsidRPr="001547BA">
        <w:rPr>
          <w:color w:val="000000"/>
        </w:rPr>
        <w:t>6</w:t>
      </w:r>
      <w:r w:rsidR="00A77CDA" w:rsidRPr="001547BA">
        <w:rPr>
          <w:color w:val="000000"/>
        </w:rPr>
        <w:t>.0</w:t>
      </w:r>
      <w:r w:rsidR="004E04C2" w:rsidRPr="001547BA">
        <w:rPr>
          <w:color w:val="000000"/>
        </w:rPr>
        <w:t>, V18.</w:t>
      </w:r>
      <w:r w:rsidR="001547BA" w:rsidRPr="001547BA">
        <w:rPr>
          <w:color w:val="000000"/>
        </w:rPr>
        <w:t>1</w:t>
      </w:r>
      <w:r w:rsidR="004E04C2" w:rsidRPr="001547BA">
        <w:rPr>
          <w:color w:val="000000"/>
        </w:rPr>
        <w:t>.0</w:t>
      </w:r>
    </w:p>
    <w:p w14:paraId="75CD4838" w14:textId="77777777" w:rsidR="00C32114" w:rsidRPr="001547BA" w:rsidRDefault="00C32114" w:rsidP="00E073F7">
      <w:pPr>
        <w:rPr>
          <w:color w:val="000000"/>
        </w:rPr>
      </w:pPr>
      <w:r w:rsidRPr="001547BA">
        <w:rPr>
          <w:color w:val="000000"/>
        </w:rPr>
        <w:tab/>
        <w:t>TS33.128</w:t>
      </w:r>
    </w:p>
    <w:p w14:paraId="0C9DCD25" w14:textId="156B8A1F" w:rsidR="0061250E" w:rsidRPr="007C48AC" w:rsidRDefault="00C32114" w:rsidP="00E073F7">
      <w:r w:rsidRPr="001547BA">
        <w:rPr>
          <w:color w:val="000000"/>
        </w:rPr>
        <w:tab/>
      </w:r>
      <w:r w:rsidRPr="001547BA">
        <w:rPr>
          <w:color w:val="000000"/>
        </w:rPr>
        <w:tab/>
      </w:r>
      <w:r w:rsidR="0042794C" w:rsidRPr="001547BA">
        <w:rPr>
          <w:color w:val="000000"/>
        </w:rPr>
        <w:t>V16.</w:t>
      </w:r>
      <w:r w:rsidR="00FA5577" w:rsidRPr="001547BA">
        <w:rPr>
          <w:color w:val="000000"/>
        </w:rPr>
        <w:t>1</w:t>
      </w:r>
      <w:r w:rsidR="001547BA" w:rsidRPr="001547BA">
        <w:rPr>
          <w:color w:val="000000"/>
        </w:rPr>
        <w:t>2</w:t>
      </w:r>
      <w:r w:rsidR="0042794C" w:rsidRPr="001547BA">
        <w:rPr>
          <w:color w:val="000000"/>
        </w:rPr>
        <w:t>.0</w:t>
      </w:r>
      <w:r w:rsidR="00A77CDA" w:rsidRPr="001547BA">
        <w:rPr>
          <w:color w:val="000000"/>
        </w:rPr>
        <w:t>, V17.</w:t>
      </w:r>
      <w:r w:rsidR="001547BA" w:rsidRPr="001547BA">
        <w:rPr>
          <w:color w:val="000000"/>
        </w:rPr>
        <w:t>6</w:t>
      </w:r>
      <w:r w:rsidR="00A77CDA" w:rsidRPr="001547BA">
        <w:rPr>
          <w:color w:val="000000"/>
        </w:rPr>
        <w:t>.0</w:t>
      </w:r>
      <w:r w:rsidR="004E04C2" w:rsidRPr="001547BA">
        <w:rPr>
          <w:color w:val="000000"/>
        </w:rPr>
        <w:t>, V18.</w:t>
      </w:r>
      <w:r w:rsidR="001547BA" w:rsidRPr="001547BA">
        <w:rPr>
          <w:color w:val="000000"/>
        </w:rPr>
        <w:t>1</w:t>
      </w:r>
      <w:r w:rsidR="004E04C2" w:rsidRPr="001547BA">
        <w:rPr>
          <w:color w:val="000000"/>
        </w:rPr>
        <w:t>.0</w:t>
      </w:r>
    </w:p>
    <w:p w14:paraId="1CD3ABB5" w14:textId="31D68806" w:rsidR="0061250E" w:rsidRPr="007C48AC" w:rsidRDefault="0004374D">
      <w:pPr>
        <w:pStyle w:val="Heading2"/>
        <w:rPr>
          <w:color w:val="000000"/>
        </w:rPr>
      </w:pPr>
      <w:r>
        <w:rPr>
          <w:i w:val="0"/>
          <w:color w:val="000000"/>
          <w:sz w:val="24"/>
        </w:rPr>
        <w:t>4</w:t>
      </w:r>
      <w:r w:rsidR="0061250E" w:rsidRPr="007C48AC">
        <w:rPr>
          <w:i w:val="0"/>
          <w:color w:val="000000"/>
          <w:sz w:val="24"/>
        </w:rPr>
        <w:t>.2</w:t>
      </w:r>
      <w:r w:rsidR="00713CBE">
        <w:rPr>
          <w:i w:val="0"/>
          <w:color w:val="000000"/>
          <w:sz w:val="24"/>
        </w:rPr>
        <w:tab/>
      </w:r>
      <w:r w:rsidR="0061250E" w:rsidRPr="007C48AC">
        <w:rPr>
          <w:i w:val="0"/>
          <w:color w:val="000000"/>
          <w:sz w:val="24"/>
        </w:rPr>
        <w:t>SA3</w:t>
      </w:r>
    </w:p>
    <w:p w14:paraId="7F6EF91F" w14:textId="67069431" w:rsidR="0061250E" w:rsidRDefault="0061250E"/>
    <w:p w14:paraId="42BFE39C" w14:textId="77777777" w:rsidR="00AB544F" w:rsidRPr="007C48AC" w:rsidRDefault="00AB544F"/>
    <w:p w14:paraId="4F195A4A" w14:textId="4BB482D1"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w:t>
      </w:r>
      <w:r w:rsidR="00713CBE">
        <w:rPr>
          <w:i w:val="0"/>
          <w:color w:val="000000"/>
          <w:sz w:val="24"/>
        </w:rPr>
        <w:tab/>
      </w:r>
      <w:r w:rsidR="0061250E" w:rsidRPr="007C48AC">
        <w:rPr>
          <w:i w:val="0"/>
          <w:color w:val="000000"/>
          <w:sz w:val="24"/>
        </w:rPr>
        <w:t>ETSI TC LI</w:t>
      </w:r>
    </w:p>
    <w:p w14:paraId="71F80F1F" w14:textId="77777777" w:rsidR="00442EE9" w:rsidRDefault="00442EE9"/>
    <w:p w14:paraId="4C3B64BC" w14:textId="2152A563" w:rsidR="00160653" w:rsidRDefault="00160653"/>
    <w:tbl>
      <w:tblPr>
        <w:tblW w:w="6280" w:type="dxa"/>
        <w:tblLook w:val="04A0" w:firstRow="1" w:lastRow="0" w:firstColumn="1" w:lastColumn="0" w:noHBand="0" w:noVBand="1"/>
      </w:tblPr>
      <w:tblGrid>
        <w:gridCol w:w="973"/>
        <w:gridCol w:w="3830"/>
        <w:gridCol w:w="1477"/>
      </w:tblGrid>
      <w:tr w:rsidR="00DA581F" w:rsidRPr="00DA581F" w14:paraId="3A74C213" w14:textId="77777777" w:rsidTr="00DA581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34950F" w14:textId="77777777" w:rsidR="00DA581F" w:rsidRPr="00DA581F" w:rsidRDefault="00000000" w:rsidP="00DA581F">
            <w:pPr>
              <w:suppressAutoHyphens w:val="0"/>
              <w:rPr>
                <w:rFonts w:ascii="Arial" w:hAnsi="Arial" w:cs="Arial"/>
                <w:b/>
                <w:bCs/>
                <w:color w:val="0000FF"/>
                <w:sz w:val="16"/>
                <w:szCs w:val="16"/>
                <w:u w:val="single"/>
                <w:lang w:eastAsia="en-GB"/>
              </w:rPr>
            </w:pPr>
            <w:hyperlink r:id="rId9" w:history="1">
              <w:r w:rsidR="00DA581F" w:rsidRPr="00DA581F">
                <w:rPr>
                  <w:rFonts w:ascii="Arial" w:hAnsi="Arial" w:cs="Arial"/>
                  <w:b/>
                  <w:bCs/>
                  <w:color w:val="0000FF"/>
                  <w:sz w:val="16"/>
                  <w:szCs w:val="16"/>
                  <w:u w:val="single"/>
                  <w:lang w:eastAsia="en-GB"/>
                </w:rPr>
                <w:t>s3i220608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474321"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37E72B4C"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PIDS</w:t>
            </w:r>
          </w:p>
        </w:tc>
      </w:tr>
    </w:tbl>
    <w:p w14:paraId="7A9F8813" w14:textId="55343B2F" w:rsidR="00DA581F" w:rsidRDefault="00DA581F"/>
    <w:p w14:paraId="4FCF64B2" w14:textId="77777777" w:rsidR="00DA581F" w:rsidRPr="007C48AC" w:rsidRDefault="00DA581F"/>
    <w:p w14:paraId="7B68356C" w14:textId="009E0B6C"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.4</w:t>
      </w:r>
      <w:r w:rsidR="0061250E" w:rsidRPr="007C48AC">
        <w:rPr>
          <w:i w:val="0"/>
          <w:color w:val="000000"/>
          <w:sz w:val="24"/>
        </w:rPr>
        <w:tab/>
        <w:t>ETSI TC CYBER</w:t>
      </w:r>
      <w:r w:rsidR="00C112FD" w:rsidRPr="007C48AC">
        <w:rPr>
          <w:i w:val="0"/>
          <w:color w:val="000000"/>
          <w:sz w:val="24"/>
        </w:rPr>
        <w:t xml:space="preserve"> </w:t>
      </w:r>
    </w:p>
    <w:p w14:paraId="0720AB14" w14:textId="6348F615" w:rsidR="001D3FC0" w:rsidRDefault="001D3FC0" w:rsidP="00E34796">
      <w:pPr>
        <w:tabs>
          <w:tab w:val="left" w:pos="1416"/>
        </w:tabs>
      </w:pPr>
    </w:p>
    <w:p w14:paraId="01158123" w14:textId="77777777" w:rsidR="00063A54" w:rsidRDefault="00063A54"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207597FC"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r>
      <w:r w:rsidR="00861480">
        <w:rPr>
          <w:i w:val="0"/>
          <w:color w:val="000000"/>
          <w:sz w:val="24"/>
        </w:rPr>
        <w:t xml:space="preserve">ATIS </w:t>
      </w:r>
      <w:r w:rsidR="0061250E" w:rsidRPr="007C48AC">
        <w:rPr>
          <w:i w:val="0"/>
          <w:color w:val="000000"/>
          <w:sz w:val="24"/>
        </w:rPr>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0012F56C" w:rsidR="008A3968" w:rsidRDefault="008A3968" w:rsidP="00711295"/>
    <w:p w14:paraId="30B749C4" w14:textId="0295B4AE" w:rsidR="008E4697" w:rsidRDefault="008E4697" w:rsidP="00711295"/>
    <w:tbl>
      <w:tblPr>
        <w:tblW w:w="6280" w:type="dxa"/>
        <w:tblLook w:val="04A0" w:firstRow="1" w:lastRow="0" w:firstColumn="1" w:lastColumn="0" w:noHBand="0" w:noVBand="1"/>
      </w:tblPr>
      <w:tblGrid>
        <w:gridCol w:w="973"/>
        <w:gridCol w:w="3830"/>
        <w:gridCol w:w="1477"/>
      </w:tblGrid>
      <w:tr w:rsidR="00DA581F" w:rsidRPr="00DA581F" w14:paraId="372CD3E7" w14:textId="77777777" w:rsidTr="00DA581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1807A7" w14:textId="77777777" w:rsidR="00DA581F" w:rsidRPr="00DA581F" w:rsidRDefault="00000000" w:rsidP="00DA581F">
            <w:pPr>
              <w:suppressAutoHyphens w:val="0"/>
              <w:rPr>
                <w:rFonts w:ascii="Arial" w:hAnsi="Arial" w:cs="Arial"/>
                <w:b/>
                <w:bCs/>
                <w:color w:val="0000FF"/>
                <w:sz w:val="16"/>
                <w:szCs w:val="16"/>
                <w:u w:val="single"/>
                <w:lang w:eastAsia="en-GB"/>
              </w:rPr>
            </w:pPr>
            <w:hyperlink r:id="rId10" w:history="1">
              <w:r w:rsidR="00DA581F" w:rsidRPr="00DA581F">
                <w:rPr>
                  <w:rFonts w:ascii="Arial" w:hAnsi="Arial" w:cs="Arial"/>
                  <w:b/>
                  <w:bCs/>
                  <w:color w:val="0000FF"/>
                  <w:sz w:val="16"/>
                  <w:szCs w:val="16"/>
                  <w:u w:val="single"/>
                  <w:lang w:eastAsia="en-GB"/>
                </w:rPr>
                <w:t>s3i220609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5EA8F2C"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Response LS on Identifier availability for Lawful Interception during Inter-PLMN handover</w:t>
            </w:r>
          </w:p>
        </w:tc>
        <w:tc>
          <w:tcPr>
            <w:tcW w:w="1480" w:type="dxa"/>
            <w:tcBorders>
              <w:top w:val="single" w:sz="4" w:space="0" w:color="A6A6A6"/>
              <w:left w:val="nil"/>
              <w:bottom w:val="single" w:sz="4" w:space="0" w:color="A6A6A6"/>
              <w:right w:val="single" w:sz="4" w:space="0" w:color="A6A6A6"/>
            </w:tcBorders>
            <w:shd w:val="clear" w:color="auto" w:fill="auto"/>
            <w:hideMark/>
          </w:tcPr>
          <w:p w14:paraId="72836E56"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SA2</w:t>
            </w:r>
          </w:p>
        </w:tc>
      </w:tr>
    </w:tbl>
    <w:p w14:paraId="44412DD5" w14:textId="206754C6" w:rsidR="008E4697" w:rsidRDefault="008E4697" w:rsidP="00711295"/>
    <w:p w14:paraId="372BEB46" w14:textId="77777777" w:rsidR="00DA581F" w:rsidRDefault="00DA581F" w:rsidP="00711295"/>
    <w:p w14:paraId="1CD79A91" w14:textId="758B4E82" w:rsidR="00963493" w:rsidRDefault="00963493" w:rsidP="00711295"/>
    <w:p w14:paraId="7C4FCB22" w14:textId="1C30C593" w:rsidR="00861480" w:rsidRDefault="00861480" w:rsidP="00711295"/>
    <w:p w14:paraId="16185360" w14:textId="77777777" w:rsidR="00861480" w:rsidRDefault="00861480"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7F416BC0" w:rsidR="004F3023" w:rsidRPr="004F3023" w:rsidRDefault="004F3023" w:rsidP="004F3023">
      <w:r>
        <w:t>Target: TS33.126 R1</w:t>
      </w:r>
      <w:r w:rsidR="008E4697">
        <w:t>9</w:t>
      </w:r>
      <w:r>
        <w:t xml:space="preserve"> to be Frozen for SA#</w:t>
      </w:r>
      <w:r w:rsidR="008E4697">
        <w:t>100</w:t>
      </w:r>
      <w:r>
        <w:t xml:space="preserve"> in </w:t>
      </w:r>
      <w:r w:rsidR="00C4619B">
        <w:t>Jun</w:t>
      </w:r>
      <w:r>
        <w:t xml:space="preserve"> 202</w:t>
      </w:r>
      <w:r w:rsidR="008E4697">
        <w:t>3</w:t>
      </w:r>
      <w:r>
        <w:t>.</w:t>
      </w:r>
    </w:p>
    <w:p w14:paraId="110C68F2" w14:textId="7EF0E09D" w:rsidR="0061250E" w:rsidRPr="007C48AC" w:rsidRDefault="0004374D">
      <w:pPr>
        <w:pStyle w:val="Heading2"/>
        <w:rPr>
          <w:color w:val="000000"/>
        </w:rPr>
      </w:pPr>
      <w:r>
        <w:rPr>
          <w:i w:val="0"/>
          <w:color w:val="000000"/>
        </w:rPr>
        <w:t>6</w:t>
      </w:r>
      <w:r w:rsidR="0061250E" w:rsidRPr="007C48AC">
        <w:rPr>
          <w:i w:val="0"/>
          <w:color w:val="000000"/>
        </w:rPr>
        <w:t>.1 Release 1</w:t>
      </w:r>
      <w:r w:rsidR="001547BA">
        <w:rPr>
          <w:i w:val="0"/>
          <w:color w:val="000000"/>
        </w:rPr>
        <w:t>8</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4FE280E5" w14:textId="77777777" w:rsidR="00160653" w:rsidRPr="007C48AC" w:rsidRDefault="00160653"/>
    <w:p w14:paraId="065AEAC2" w14:textId="26BF7C63"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8E4697">
        <w:rPr>
          <w:i w:val="0"/>
          <w:color w:val="000000"/>
        </w:rPr>
        <w:t>19</w:t>
      </w:r>
    </w:p>
    <w:p w14:paraId="03E28FB6" w14:textId="74DF226A" w:rsidR="002C42DE" w:rsidRDefault="002C42DE" w:rsidP="003B2E6E"/>
    <w:p w14:paraId="5A406313" w14:textId="1651676C" w:rsidR="00A9758D" w:rsidRDefault="00A9758D" w:rsidP="003B2E6E"/>
    <w:p w14:paraId="4BF95D4B" w14:textId="77777777" w:rsidR="00963493" w:rsidRPr="007C48AC" w:rsidRDefault="00963493"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F5C16C3" w14:textId="4BB63856" w:rsidR="00AB544F" w:rsidRPr="004F3023" w:rsidRDefault="00AB544F" w:rsidP="00AB544F">
      <w:r>
        <w:t>Target: TS33.127 &amp; 33.107 R1</w:t>
      </w:r>
      <w:r w:rsidR="00831F70">
        <w:t>8</w:t>
      </w:r>
      <w:r>
        <w:t xml:space="preserve"> to be Frozen for SA#9</w:t>
      </w:r>
      <w:r w:rsidR="00831F70">
        <w:t>8</w:t>
      </w:r>
      <w:r>
        <w:t xml:space="preserve"> in </w:t>
      </w:r>
      <w:r w:rsidR="00C4619B">
        <w:t>Dec</w:t>
      </w:r>
      <w:r>
        <w:t xml:space="preserve"> 202</w:t>
      </w:r>
      <w:r w:rsidR="00831F70">
        <w:t>2</w:t>
      </w:r>
      <w:r>
        <w:t>.</w:t>
      </w:r>
    </w:p>
    <w:p w14:paraId="12E398B3" w14:textId="3AF96A90" w:rsidR="00665EB1" w:rsidRDefault="00665EB1" w:rsidP="003B2E6E"/>
    <w:p w14:paraId="3365CD00" w14:textId="0A2256D6" w:rsidR="00B120AA" w:rsidRDefault="0004374D" w:rsidP="00352381">
      <w:pPr>
        <w:pStyle w:val="Heading2"/>
      </w:pPr>
      <w:r>
        <w:t>7</w:t>
      </w:r>
      <w:r w:rsidR="00352381">
        <w:t>.1 Release 1</w:t>
      </w:r>
      <w:r w:rsidR="00D75251">
        <w:t>8</w:t>
      </w:r>
      <w:r w:rsidR="00352381">
        <w:t xml:space="preserve"> and earlier</w:t>
      </w:r>
    </w:p>
    <w:p w14:paraId="0C24D773" w14:textId="77777777" w:rsidR="007711C9" w:rsidRPr="007711C9" w:rsidRDefault="007711C9" w:rsidP="007711C9"/>
    <w:tbl>
      <w:tblPr>
        <w:tblW w:w="6280" w:type="dxa"/>
        <w:tblLook w:val="04A0" w:firstRow="1" w:lastRow="0" w:firstColumn="1" w:lastColumn="0" w:noHBand="0" w:noVBand="1"/>
      </w:tblPr>
      <w:tblGrid>
        <w:gridCol w:w="973"/>
        <w:gridCol w:w="3829"/>
        <w:gridCol w:w="1478"/>
      </w:tblGrid>
      <w:tr w:rsidR="00DA581F" w:rsidRPr="00DA581F" w14:paraId="0E102BF8" w14:textId="77777777" w:rsidTr="00DA581F">
        <w:trPr>
          <w:trHeight w:val="8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5A7860" w14:textId="77777777" w:rsidR="00DA581F" w:rsidRPr="00DA581F" w:rsidRDefault="00000000" w:rsidP="00DA581F">
            <w:pPr>
              <w:suppressAutoHyphens w:val="0"/>
              <w:rPr>
                <w:rFonts w:ascii="Arial" w:hAnsi="Arial" w:cs="Arial"/>
                <w:b/>
                <w:bCs/>
                <w:color w:val="0000FF"/>
                <w:sz w:val="16"/>
                <w:szCs w:val="16"/>
                <w:u w:val="single"/>
                <w:lang w:eastAsia="en-GB"/>
              </w:rPr>
            </w:pPr>
            <w:hyperlink r:id="rId11" w:history="1">
              <w:r w:rsidR="00DA581F" w:rsidRPr="00DA581F">
                <w:rPr>
                  <w:rFonts w:ascii="Arial" w:hAnsi="Arial" w:cs="Arial"/>
                  <w:b/>
                  <w:bCs/>
                  <w:color w:val="0000FF"/>
                  <w:sz w:val="16"/>
                  <w:szCs w:val="16"/>
                  <w:u w:val="single"/>
                  <w:lang w:eastAsia="en-GB"/>
                </w:rPr>
                <w:t>s3i220603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9C8E20D"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Li of 5G Media Streaming (5GMS) (Control plane)</w:t>
            </w:r>
          </w:p>
        </w:tc>
        <w:tc>
          <w:tcPr>
            <w:tcW w:w="1480" w:type="dxa"/>
            <w:tcBorders>
              <w:top w:val="single" w:sz="4" w:space="0" w:color="A6A6A6"/>
              <w:left w:val="nil"/>
              <w:bottom w:val="single" w:sz="4" w:space="0" w:color="A6A6A6"/>
              <w:right w:val="single" w:sz="4" w:space="0" w:color="A6A6A6"/>
            </w:tcBorders>
            <w:shd w:val="clear" w:color="auto" w:fill="auto"/>
            <w:hideMark/>
          </w:tcPr>
          <w:p w14:paraId="0A94EB36"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SA3LI (Ministère Economie et Finances)</w:t>
            </w:r>
          </w:p>
        </w:tc>
      </w:tr>
    </w:tbl>
    <w:p w14:paraId="761B31D1" w14:textId="01EC06A8" w:rsidR="008E4697" w:rsidRDefault="00F82F3B" w:rsidP="00FF5547">
      <w:r>
        <w:t>Revised in 648.</w:t>
      </w:r>
    </w:p>
    <w:p w14:paraId="56C81998" w14:textId="77777777" w:rsidR="00F82F3B" w:rsidRDefault="00F82F3B" w:rsidP="00FF5547"/>
    <w:p w14:paraId="17D7A71E" w14:textId="77777777" w:rsidR="00F82F3B" w:rsidRDefault="00F82F3B" w:rsidP="00FF5547"/>
    <w:p w14:paraId="183D9C19" w14:textId="0E9A32A4" w:rsidR="00DA581F" w:rsidRDefault="00DA581F" w:rsidP="00FF5547"/>
    <w:tbl>
      <w:tblPr>
        <w:tblW w:w="6280" w:type="dxa"/>
        <w:tblLook w:val="04A0" w:firstRow="1" w:lastRow="0" w:firstColumn="1" w:lastColumn="0" w:noHBand="0" w:noVBand="1"/>
      </w:tblPr>
      <w:tblGrid>
        <w:gridCol w:w="973"/>
        <w:gridCol w:w="3829"/>
        <w:gridCol w:w="1478"/>
      </w:tblGrid>
      <w:tr w:rsidR="00DA581F" w:rsidRPr="00DA581F" w14:paraId="725ECEE6" w14:textId="77777777" w:rsidTr="00DA581F">
        <w:trPr>
          <w:trHeight w:val="8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35E5F2" w14:textId="77777777" w:rsidR="00DA581F" w:rsidRPr="00DA581F" w:rsidRDefault="00000000" w:rsidP="00DA581F">
            <w:pPr>
              <w:suppressAutoHyphens w:val="0"/>
              <w:rPr>
                <w:rFonts w:ascii="Arial" w:hAnsi="Arial" w:cs="Arial"/>
                <w:b/>
                <w:bCs/>
                <w:color w:val="0000FF"/>
                <w:sz w:val="16"/>
                <w:szCs w:val="16"/>
                <w:u w:val="single"/>
                <w:lang w:eastAsia="en-GB"/>
              </w:rPr>
            </w:pPr>
            <w:hyperlink r:id="rId12" w:history="1">
              <w:r w:rsidR="00DA581F" w:rsidRPr="00DA581F">
                <w:rPr>
                  <w:rFonts w:ascii="Arial" w:hAnsi="Arial" w:cs="Arial"/>
                  <w:b/>
                  <w:bCs/>
                  <w:color w:val="0000FF"/>
                  <w:sz w:val="16"/>
                  <w:szCs w:val="16"/>
                  <w:u w:val="single"/>
                  <w:lang w:eastAsia="en-GB"/>
                </w:rPr>
                <w:t>s3i220605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C35891"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Discussion paper on Li of 5G Media Streaming (5GMS)</w:t>
            </w:r>
          </w:p>
        </w:tc>
        <w:tc>
          <w:tcPr>
            <w:tcW w:w="1480" w:type="dxa"/>
            <w:tcBorders>
              <w:top w:val="single" w:sz="4" w:space="0" w:color="A6A6A6"/>
              <w:left w:val="nil"/>
              <w:bottom w:val="single" w:sz="4" w:space="0" w:color="A6A6A6"/>
              <w:right w:val="single" w:sz="4" w:space="0" w:color="A6A6A6"/>
            </w:tcBorders>
            <w:shd w:val="clear" w:color="auto" w:fill="auto"/>
            <w:hideMark/>
          </w:tcPr>
          <w:p w14:paraId="6229A2FE"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Ministère Economie et Finances</w:t>
            </w:r>
          </w:p>
        </w:tc>
      </w:tr>
    </w:tbl>
    <w:p w14:paraId="4C9582F6" w14:textId="01BFC302" w:rsidR="00DA581F" w:rsidRDefault="00DA581F" w:rsidP="00FF5547"/>
    <w:p w14:paraId="34A8DDF2" w14:textId="4D576BED" w:rsidR="00F345EB" w:rsidRDefault="00F345EB" w:rsidP="00FF5547"/>
    <w:tbl>
      <w:tblPr>
        <w:tblW w:w="6280" w:type="dxa"/>
        <w:tblLook w:val="04A0" w:firstRow="1" w:lastRow="0" w:firstColumn="1" w:lastColumn="0" w:noHBand="0" w:noVBand="1"/>
      </w:tblPr>
      <w:tblGrid>
        <w:gridCol w:w="973"/>
        <w:gridCol w:w="3830"/>
        <w:gridCol w:w="1477"/>
      </w:tblGrid>
      <w:tr w:rsidR="00F345EB" w:rsidRPr="00DA581F" w14:paraId="755C2081" w14:textId="77777777" w:rsidTr="004F008A">
        <w:trPr>
          <w:trHeight w:val="76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BCBA29" w14:textId="77777777" w:rsidR="00F345EB" w:rsidRPr="00DA581F" w:rsidRDefault="00000000" w:rsidP="004F008A">
            <w:pPr>
              <w:suppressAutoHyphens w:val="0"/>
              <w:rPr>
                <w:rFonts w:ascii="Arial" w:hAnsi="Arial" w:cs="Arial"/>
                <w:b/>
                <w:bCs/>
                <w:color w:val="0000FF"/>
                <w:sz w:val="16"/>
                <w:szCs w:val="16"/>
                <w:u w:val="single"/>
                <w:lang w:eastAsia="en-GB"/>
              </w:rPr>
            </w:pPr>
            <w:hyperlink r:id="rId13" w:history="1">
              <w:r w:rsidR="00F345EB" w:rsidRPr="00DA581F">
                <w:rPr>
                  <w:rFonts w:ascii="Arial" w:hAnsi="Arial" w:cs="Arial"/>
                  <w:b/>
                  <w:bCs/>
                  <w:color w:val="0000FF"/>
                  <w:sz w:val="16"/>
                  <w:szCs w:val="16"/>
                  <w:u w:val="single"/>
                  <w:lang w:eastAsia="en-GB"/>
                </w:rPr>
                <w:t>s3i220607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03E9FCC"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HSS-UDM Interworking LI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7D8513F9"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OTD</w:t>
            </w:r>
          </w:p>
        </w:tc>
      </w:tr>
    </w:tbl>
    <w:p w14:paraId="2DD439DE" w14:textId="77777777" w:rsidR="00F345EB" w:rsidRDefault="00F345EB" w:rsidP="00FF5547"/>
    <w:p w14:paraId="58690272" w14:textId="4F8FB218" w:rsidR="00DA581F" w:rsidRDefault="00DA581F" w:rsidP="00FF5547"/>
    <w:tbl>
      <w:tblPr>
        <w:tblW w:w="6280" w:type="dxa"/>
        <w:tblLook w:val="04A0" w:firstRow="1" w:lastRow="0" w:firstColumn="1" w:lastColumn="0" w:noHBand="0" w:noVBand="1"/>
      </w:tblPr>
      <w:tblGrid>
        <w:gridCol w:w="973"/>
        <w:gridCol w:w="3829"/>
        <w:gridCol w:w="1478"/>
      </w:tblGrid>
      <w:tr w:rsidR="00DA581F" w:rsidRPr="00DA581F" w14:paraId="476C0866" w14:textId="77777777" w:rsidTr="00F345EB">
        <w:trPr>
          <w:trHeight w:val="1207"/>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EC00769" w14:textId="77777777" w:rsidR="00DA581F" w:rsidRPr="00DA581F" w:rsidRDefault="00000000" w:rsidP="00DA581F">
            <w:pPr>
              <w:suppressAutoHyphens w:val="0"/>
              <w:rPr>
                <w:rFonts w:ascii="Arial" w:hAnsi="Arial" w:cs="Arial"/>
                <w:b/>
                <w:bCs/>
                <w:color w:val="0000FF"/>
                <w:sz w:val="16"/>
                <w:szCs w:val="16"/>
                <w:u w:val="single"/>
                <w:lang w:eastAsia="en-GB"/>
              </w:rPr>
            </w:pPr>
            <w:hyperlink r:id="rId14" w:history="1">
              <w:r w:rsidR="00DA581F" w:rsidRPr="00DA581F">
                <w:rPr>
                  <w:rFonts w:ascii="Arial" w:hAnsi="Arial" w:cs="Arial"/>
                  <w:b/>
                  <w:bCs/>
                  <w:color w:val="0000FF"/>
                  <w:sz w:val="16"/>
                  <w:szCs w:val="16"/>
                  <w:u w:val="single"/>
                  <w:lang w:eastAsia="en-GB"/>
                </w:rPr>
                <w:t>s3i220615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7E93DE8"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 xml:space="preserve">Corrections on functional requirements for LI for NIDD </w:t>
            </w:r>
          </w:p>
        </w:tc>
        <w:tc>
          <w:tcPr>
            <w:tcW w:w="1478" w:type="dxa"/>
            <w:tcBorders>
              <w:top w:val="single" w:sz="4" w:space="0" w:color="A6A6A6"/>
              <w:left w:val="nil"/>
              <w:bottom w:val="single" w:sz="4" w:space="0" w:color="A6A6A6"/>
              <w:right w:val="single" w:sz="4" w:space="0" w:color="A6A6A6"/>
            </w:tcBorders>
            <w:shd w:val="clear" w:color="auto" w:fill="auto"/>
            <w:hideMark/>
          </w:tcPr>
          <w:p w14:paraId="29F8C360"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Ericsson LM, Nokia, Nokia Shanghai Bell, Ministère Economie et Finances</w:t>
            </w:r>
          </w:p>
        </w:tc>
      </w:tr>
    </w:tbl>
    <w:p w14:paraId="223A6204" w14:textId="55B82E42" w:rsidR="00F345EB" w:rsidRDefault="00F82F3B" w:rsidP="00F345EB">
      <w:r>
        <w:t>Revised in 651.</w:t>
      </w:r>
    </w:p>
    <w:p w14:paraId="15D387D3" w14:textId="77777777" w:rsidR="00F82F3B" w:rsidRDefault="00F82F3B" w:rsidP="00F345EB"/>
    <w:p w14:paraId="56B02506" w14:textId="3E893D02" w:rsidR="00DA581F" w:rsidRDefault="00DA581F" w:rsidP="00FF5547"/>
    <w:p w14:paraId="31F649CC" w14:textId="5079E94E" w:rsidR="00DA581F" w:rsidRDefault="00DA581F" w:rsidP="00FF5547"/>
    <w:p w14:paraId="6FF83923" w14:textId="20B4F1D2" w:rsidR="00DA581F" w:rsidRDefault="00DA581F" w:rsidP="00FF5547"/>
    <w:tbl>
      <w:tblPr>
        <w:tblW w:w="6280" w:type="dxa"/>
        <w:tblLook w:val="04A0" w:firstRow="1" w:lastRow="0" w:firstColumn="1" w:lastColumn="0" w:noHBand="0" w:noVBand="1"/>
      </w:tblPr>
      <w:tblGrid>
        <w:gridCol w:w="973"/>
        <w:gridCol w:w="3829"/>
        <w:gridCol w:w="1478"/>
      </w:tblGrid>
      <w:tr w:rsidR="00DA581F" w:rsidRPr="00DA581F" w14:paraId="3E9CA29D" w14:textId="77777777" w:rsidTr="00F345EB">
        <w:trPr>
          <w:trHeight w:val="13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D753F94" w14:textId="77777777" w:rsidR="00DA581F" w:rsidRPr="00DA581F" w:rsidRDefault="00000000" w:rsidP="00DA581F">
            <w:pPr>
              <w:suppressAutoHyphens w:val="0"/>
              <w:rPr>
                <w:rFonts w:ascii="Arial" w:hAnsi="Arial" w:cs="Arial"/>
                <w:b/>
                <w:bCs/>
                <w:color w:val="0000FF"/>
                <w:sz w:val="16"/>
                <w:szCs w:val="16"/>
                <w:u w:val="single"/>
                <w:lang w:eastAsia="en-GB"/>
              </w:rPr>
            </w:pPr>
            <w:hyperlink r:id="rId15" w:history="1">
              <w:r w:rsidR="00DA581F" w:rsidRPr="00DA581F">
                <w:rPr>
                  <w:rFonts w:ascii="Arial" w:hAnsi="Arial" w:cs="Arial"/>
                  <w:b/>
                  <w:bCs/>
                  <w:color w:val="0000FF"/>
                  <w:sz w:val="16"/>
                  <w:szCs w:val="16"/>
                  <w:u w:val="single"/>
                  <w:lang w:eastAsia="en-GB"/>
                </w:rPr>
                <w:t>s3i220616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6151B3C"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 xml:space="preserve">Corrections on functional requirements for LI for NIDD </w:t>
            </w:r>
          </w:p>
        </w:tc>
        <w:tc>
          <w:tcPr>
            <w:tcW w:w="1478" w:type="dxa"/>
            <w:tcBorders>
              <w:top w:val="single" w:sz="4" w:space="0" w:color="A6A6A6"/>
              <w:left w:val="nil"/>
              <w:bottom w:val="single" w:sz="4" w:space="0" w:color="A6A6A6"/>
              <w:right w:val="single" w:sz="4" w:space="0" w:color="A6A6A6"/>
            </w:tcBorders>
            <w:shd w:val="clear" w:color="auto" w:fill="auto"/>
            <w:hideMark/>
          </w:tcPr>
          <w:p w14:paraId="42C29A0C"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Ericsson LM, Nokia, Nokia Shanghai Bell, Ministère Economie et Finances</w:t>
            </w:r>
          </w:p>
        </w:tc>
      </w:tr>
    </w:tbl>
    <w:p w14:paraId="34CF08DF" w14:textId="4DDF6001" w:rsidR="00F345EB" w:rsidRDefault="00F345EB" w:rsidP="00F345EB">
      <w:r>
        <w:t>R</w:t>
      </w:r>
      <w:r w:rsidR="00F82F3B">
        <w:t>evised in 652.</w:t>
      </w:r>
    </w:p>
    <w:p w14:paraId="0D72E574" w14:textId="77777777" w:rsidR="00F82F3B" w:rsidRDefault="00F82F3B" w:rsidP="00F345EB"/>
    <w:p w14:paraId="58ADD3BD" w14:textId="1FA0DA52" w:rsidR="00DA581F" w:rsidRDefault="00DA581F" w:rsidP="00FF5547"/>
    <w:p w14:paraId="78E43B66" w14:textId="66C7C06C" w:rsidR="00DA581F" w:rsidRDefault="00DA581F" w:rsidP="00FF5547"/>
    <w:tbl>
      <w:tblPr>
        <w:tblW w:w="6280" w:type="dxa"/>
        <w:tblLook w:val="04A0" w:firstRow="1" w:lastRow="0" w:firstColumn="1" w:lastColumn="0" w:noHBand="0" w:noVBand="1"/>
      </w:tblPr>
      <w:tblGrid>
        <w:gridCol w:w="973"/>
        <w:gridCol w:w="3829"/>
        <w:gridCol w:w="1478"/>
      </w:tblGrid>
      <w:tr w:rsidR="00D75251" w:rsidRPr="00D75251" w14:paraId="645D1F5B" w14:textId="77777777" w:rsidTr="00D75251">
        <w:trPr>
          <w:trHeight w:val="115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40F03D" w14:textId="77777777" w:rsidR="00D75251" w:rsidRPr="00D75251" w:rsidRDefault="00000000" w:rsidP="00D75251">
            <w:pPr>
              <w:suppressAutoHyphens w:val="0"/>
              <w:rPr>
                <w:rFonts w:ascii="Arial" w:hAnsi="Arial" w:cs="Arial"/>
                <w:b/>
                <w:bCs/>
                <w:color w:val="0000FF"/>
                <w:sz w:val="16"/>
                <w:szCs w:val="16"/>
                <w:u w:val="single"/>
                <w:lang w:eastAsia="en-GB"/>
              </w:rPr>
            </w:pPr>
            <w:hyperlink r:id="rId16" w:history="1">
              <w:r w:rsidR="00D75251" w:rsidRPr="00D75251">
                <w:rPr>
                  <w:rFonts w:ascii="Arial" w:hAnsi="Arial" w:cs="Arial"/>
                  <w:b/>
                  <w:bCs/>
                  <w:color w:val="0000FF"/>
                  <w:sz w:val="16"/>
                  <w:szCs w:val="16"/>
                  <w:u w:val="single"/>
                  <w:lang w:eastAsia="en-GB"/>
                </w:rPr>
                <w:t>s3i220639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4D0A0A" w14:textId="77777777" w:rsidR="00D75251" w:rsidRPr="00D75251" w:rsidRDefault="00D75251" w:rsidP="00D75251">
            <w:pPr>
              <w:suppressAutoHyphens w:val="0"/>
              <w:rPr>
                <w:rFonts w:ascii="Arial" w:hAnsi="Arial" w:cs="Arial"/>
                <w:sz w:val="16"/>
                <w:szCs w:val="16"/>
                <w:lang w:eastAsia="en-GB"/>
              </w:rPr>
            </w:pPr>
            <w:r w:rsidRPr="00D75251">
              <w:rPr>
                <w:rFonts w:ascii="Arial" w:hAnsi="Arial" w:cs="Arial"/>
                <w:sz w:val="16"/>
                <w:szCs w:val="16"/>
                <w:lang w:eastAsia="en-GB"/>
              </w:rPr>
              <w:t>STIR/SHAKEN - changes to correct a scenario that never happens</w:t>
            </w:r>
          </w:p>
        </w:tc>
        <w:tc>
          <w:tcPr>
            <w:tcW w:w="1480" w:type="dxa"/>
            <w:tcBorders>
              <w:top w:val="single" w:sz="4" w:space="0" w:color="A6A6A6"/>
              <w:left w:val="nil"/>
              <w:bottom w:val="single" w:sz="4" w:space="0" w:color="A6A6A6"/>
              <w:right w:val="single" w:sz="4" w:space="0" w:color="A6A6A6"/>
            </w:tcBorders>
            <w:shd w:val="clear" w:color="auto" w:fill="auto"/>
            <w:hideMark/>
          </w:tcPr>
          <w:p w14:paraId="0386C5C1" w14:textId="77777777" w:rsidR="00D75251" w:rsidRPr="00D75251" w:rsidRDefault="00D75251" w:rsidP="00D75251">
            <w:pPr>
              <w:suppressAutoHyphens w:val="0"/>
              <w:rPr>
                <w:rFonts w:ascii="Arial" w:hAnsi="Arial" w:cs="Arial"/>
                <w:sz w:val="16"/>
                <w:szCs w:val="16"/>
                <w:lang w:eastAsia="en-GB"/>
              </w:rPr>
            </w:pPr>
            <w:r w:rsidRPr="00D75251">
              <w:rPr>
                <w:rFonts w:ascii="Arial" w:hAnsi="Arial" w:cs="Arial"/>
                <w:sz w:val="16"/>
                <w:szCs w:val="16"/>
                <w:lang w:eastAsia="en-GB"/>
              </w:rPr>
              <w:t>Nokia, Nokia Shanghai Bell, Ministère Economie et Finances</w:t>
            </w:r>
          </w:p>
        </w:tc>
      </w:tr>
    </w:tbl>
    <w:p w14:paraId="182DDF8E" w14:textId="77777777" w:rsidR="00DA581F" w:rsidRDefault="00DA581F" w:rsidP="00FF5547"/>
    <w:p w14:paraId="5ED082BC" w14:textId="299704CC" w:rsidR="00DA581F" w:rsidRDefault="00DA581F" w:rsidP="00FF5547"/>
    <w:tbl>
      <w:tblPr>
        <w:tblW w:w="6280" w:type="dxa"/>
        <w:tblLook w:val="04A0" w:firstRow="1" w:lastRow="0" w:firstColumn="1" w:lastColumn="0" w:noHBand="0" w:noVBand="1"/>
      </w:tblPr>
      <w:tblGrid>
        <w:gridCol w:w="973"/>
        <w:gridCol w:w="3829"/>
        <w:gridCol w:w="1478"/>
      </w:tblGrid>
      <w:tr w:rsidR="00F345EB" w:rsidRPr="00F345EB" w14:paraId="5AB6913A" w14:textId="77777777" w:rsidTr="00F345EB">
        <w:trPr>
          <w:trHeight w:val="104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678C47E" w14:textId="77777777" w:rsidR="00F345EB" w:rsidRPr="00F345EB" w:rsidRDefault="00000000" w:rsidP="00F345EB">
            <w:pPr>
              <w:suppressAutoHyphens w:val="0"/>
              <w:rPr>
                <w:rFonts w:ascii="Arial" w:hAnsi="Arial" w:cs="Arial"/>
                <w:b/>
                <w:bCs/>
                <w:color w:val="0000FF"/>
                <w:sz w:val="16"/>
                <w:szCs w:val="16"/>
                <w:u w:val="single"/>
                <w:lang w:eastAsia="en-GB"/>
              </w:rPr>
            </w:pPr>
            <w:hyperlink r:id="rId17" w:history="1">
              <w:r w:rsidR="00F345EB" w:rsidRPr="00F345EB">
                <w:rPr>
                  <w:rFonts w:ascii="Arial" w:hAnsi="Arial" w:cs="Arial"/>
                  <w:b/>
                  <w:bCs/>
                  <w:color w:val="0000FF"/>
                  <w:sz w:val="16"/>
                  <w:szCs w:val="16"/>
                  <w:u w:val="single"/>
                  <w:lang w:eastAsia="en-GB"/>
                </w:rPr>
                <w:t>s3i220640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16DBAF"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STIR/SHAKEN - changes to correct a scenario that never happens</w:t>
            </w:r>
          </w:p>
        </w:tc>
        <w:tc>
          <w:tcPr>
            <w:tcW w:w="1480" w:type="dxa"/>
            <w:tcBorders>
              <w:top w:val="single" w:sz="4" w:space="0" w:color="A6A6A6"/>
              <w:left w:val="nil"/>
              <w:bottom w:val="single" w:sz="4" w:space="0" w:color="A6A6A6"/>
              <w:right w:val="single" w:sz="4" w:space="0" w:color="A6A6A6"/>
            </w:tcBorders>
            <w:shd w:val="clear" w:color="auto" w:fill="auto"/>
            <w:hideMark/>
          </w:tcPr>
          <w:p w14:paraId="31F68E1C"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Nokia, Nokia Shanghai Bell, Ministère Economie et Finances</w:t>
            </w:r>
          </w:p>
        </w:tc>
      </w:tr>
    </w:tbl>
    <w:p w14:paraId="219FBC82" w14:textId="17CC6E86" w:rsidR="00F345EB" w:rsidRDefault="00F345EB" w:rsidP="00FF5547"/>
    <w:p w14:paraId="18B8D16A" w14:textId="054694F8" w:rsidR="00F345EB" w:rsidRDefault="00F345EB" w:rsidP="00FF5547"/>
    <w:p w14:paraId="331B78D2" w14:textId="77777777" w:rsidR="001547BA" w:rsidRDefault="001547BA" w:rsidP="00FF5547"/>
    <w:p w14:paraId="7A96786D" w14:textId="3276D620" w:rsidR="00FF5547" w:rsidRDefault="0004374D" w:rsidP="00FF5547">
      <w:pPr>
        <w:pStyle w:val="Heading2"/>
      </w:pPr>
      <w:r>
        <w:t>7</w:t>
      </w:r>
      <w:r w:rsidR="00FF5547">
        <w:t>.2 Release 1</w:t>
      </w:r>
      <w:r w:rsidR="00D75251">
        <w:t>9</w:t>
      </w:r>
    </w:p>
    <w:p w14:paraId="0FD18E19" w14:textId="3019D605" w:rsidR="00D52C7E" w:rsidRDefault="00D52C7E" w:rsidP="003B2E6E"/>
    <w:p w14:paraId="111FECA3" w14:textId="2189B8AA" w:rsidR="007711C9" w:rsidRDefault="007711C9" w:rsidP="003B2E6E"/>
    <w:p w14:paraId="3B7E144C" w14:textId="6EDD7D7A" w:rsidR="00DA581F" w:rsidRDefault="00DA581F" w:rsidP="003B2E6E"/>
    <w:p w14:paraId="5D91B118" w14:textId="77777777" w:rsidR="001547BA" w:rsidRDefault="001547BA" w:rsidP="003B2E6E"/>
    <w:p w14:paraId="74C7E339" w14:textId="77777777" w:rsidR="00D52C7E" w:rsidRDefault="00D52C7E" w:rsidP="003B2E6E"/>
    <w:p w14:paraId="49418BB8" w14:textId="0345E327" w:rsidR="00C32114" w:rsidRDefault="0004374D" w:rsidP="00C32114">
      <w:pPr>
        <w:pStyle w:val="Heading1"/>
        <w:rPr>
          <w:color w:val="000000"/>
        </w:rPr>
      </w:pPr>
      <w:r>
        <w:rPr>
          <w:color w:val="000000"/>
        </w:rPr>
        <w:t>8</w:t>
      </w:r>
      <w:r w:rsidR="00C32114" w:rsidRPr="007C48AC">
        <w:rPr>
          <w:color w:val="000000"/>
        </w:rPr>
        <w:t xml:space="preserve"> </w:t>
      </w:r>
      <w:r w:rsidR="00C32114">
        <w:rPr>
          <w:color w:val="000000"/>
        </w:rPr>
        <w:t>TS 33.108 and 33.128</w:t>
      </w:r>
    </w:p>
    <w:p w14:paraId="7FFF8DF8" w14:textId="77777777" w:rsidR="00481CD5" w:rsidRDefault="00481CD5" w:rsidP="00AA4325"/>
    <w:p w14:paraId="0E241CE6" w14:textId="76F2851F" w:rsidR="00AB544F" w:rsidRDefault="00AB544F" w:rsidP="00AA4325">
      <w:r>
        <w:t>Target: TS33.128 &amp; 33.108 R1</w:t>
      </w:r>
      <w:r w:rsidR="00831F70">
        <w:t>8</w:t>
      </w:r>
      <w:r>
        <w:t xml:space="preserve"> to be Frozen for SA#9</w:t>
      </w:r>
      <w:r w:rsidR="00831F70">
        <w:t>9</w:t>
      </w:r>
      <w:r>
        <w:t xml:space="preserve"> in </w:t>
      </w:r>
      <w:r w:rsidR="00C4619B">
        <w:t>Mar</w:t>
      </w:r>
      <w:r>
        <w:t xml:space="preserve"> 202</w:t>
      </w:r>
      <w:r w:rsidR="00831F70">
        <w:t>3</w:t>
      </w:r>
      <w:r>
        <w:t>.</w:t>
      </w:r>
    </w:p>
    <w:p w14:paraId="0C2532AE" w14:textId="77777777" w:rsidR="00E36056" w:rsidRDefault="00E36056" w:rsidP="00C32114"/>
    <w:p w14:paraId="53C0123D" w14:textId="390F41F1" w:rsidR="00C32114" w:rsidRDefault="0004374D" w:rsidP="00C32114">
      <w:pPr>
        <w:pStyle w:val="Heading2"/>
      </w:pPr>
      <w:r>
        <w:t>8</w:t>
      </w:r>
      <w:r w:rsidR="00C32114">
        <w:t>.1 Release 1</w:t>
      </w:r>
      <w:r w:rsidR="00D75251">
        <w:t>8</w:t>
      </w:r>
      <w:r w:rsidR="00C32114">
        <w:t xml:space="preserve"> and earlier</w:t>
      </w:r>
    </w:p>
    <w:p w14:paraId="052CFCCA" w14:textId="3B766F92" w:rsidR="00814B37" w:rsidRDefault="00814B37" w:rsidP="00E8260B"/>
    <w:tbl>
      <w:tblPr>
        <w:tblW w:w="6280" w:type="dxa"/>
        <w:tblLook w:val="04A0" w:firstRow="1" w:lastRow="0" w:firstColumn="1" w:lastColumn="0" w:noHBand="0" w:noVBand="1"/>
      </w:tblPr>
      <w:tblGrid>
        <w:gridCol w:w="973"/>
        <w:gridCol w:w="3829"/>
        <w:gridCol w:w="1478"/>
      </w:tblGrid>
      <w:tr w:rsidR="00F345EB" w:rsidRPr="00DA581F" w14:paraId="72BA7A7A" w14:textId="77777777" w:rsidTr="004F008A">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AA0286" w14:textId="77777777" w:rsidR="00F345EB" w:rsidRPr="00DA581F" w:rsidRDefault="00000000" w:rsidP="004F008A">
            <w:pPr>
              <w:suppressAutoHyphens w:val="0"/>
              <w:rPr>
                <w:rFonts w:ascii="Arial" w:hAnsi="Arial" w:cs="Arial"/>
                <w:b/>
                <w:bCs/>
                <w:color w:val="0000FF"/>
                <w:sz w:val="16"/>
                <w:szCs w:val="16"/>
                <w:u w:val="single"/>
                <w:lang w:eastAsia="en-GB"/>
              </w:rPr>
            </w:pPr>
            <w:hyperlink r:id="rId18" w:history="1">
              <w:r w:rsidR="00F345EB" w:rsidRPr="00DA581F">
                <w:rPr>
                  <w:rFonts w:ascii="Arial" w:hAnsi="Arial" w:cs="Arial"/>
                  <w:b/>
                  <w:bCs/>
                  <w:color w:val="0000FF"/>
                  <w:sz w:val="16"/>
                  <w:szCs w:val="16"/>
                  <w:u w:val="single"/>
                  <w:lang w:eastAsia="en-GB"/>
                </w:rPr>
                <w:t>s3i220604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2FB4BB"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Li of 5G Media Streaming (5GMS) (Control plane)</w:t>
            </w:r>
          </w:p>
        </w:tc>
        <w:tc>
          <w:tcPr>
            <w:tcW w:w="1480" w:type="dxa"/>
            <w:tcBorders>
              <w:top w:val="single" w:sz="4" w:space="0" w:color="A6A6A6"/>
              <w:left w:val="nil"/>
              <w:bottom w:val="single" w:sz="4" w:space="0" w:color="A6A6A6"/>
              <w:right w:val="single" w:sz="4" w:space="0" w:color="A6A6A6"/>
            </w:tcBorders>
            <w:shd w:val="clear" w:color="auto" w:fill="auto"/>
            <w:hideMark/>
          </w:tcPr>
          <w:p w14:paraId="223552E9"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SA3LI (Ministère Economie et Finances)</w:t>
            </w:r>
          </w:p>
        </w:tc>
      </w:tr>
    </w:tbl>
    <w:p w14:paraId="49A31166" w14:textId="5F5A8E3D" w:rsidR="00F345EB" w:rsidRDefault="00F82F3B" w:rsidP="00E8260B">
      <w:r>
        <w:t>Revised in 649.</w:t>
      </w:r>
    </w:p>
    <w:p w14:paraId="300FA53C" w14:textId="77777777" w:rsidR="00F82F3B" w:rsidRDefault="00F82F3B" w:rsidP="00E8260B"/>
    <w:p w14:paraId="06E60066" w14:textId="77777777" w:rsidR="00F345EB" w:rsidRDefault="00F345EB" w:rsidP="00E8260B"/>
    <w:tbl>
      <w:tblPr>
        <w:tblW w:w="6280" w:type="dxa"/>
        <w:tblLook w:val="04A0" w:firstRow="1" w:lastRow="0" w:firstColumn="1" w:lastColumn="0" w:noHBand="0" w:noVBand="1"/>
      </w:tblPr>
      <w:tblGrid>
        <w:gridCol w:w="973"/>
        <w:gridCol w:w="3830"/>
        <w:gridCol w:w="1477"/>
      </w:tblGrid>
      <w:tr w:rsidR="00F345EB" w:rsidRPr="00DA581F" w14:paraId="7EA1A05D" w14:textId="77777777" w:rsidTr="004F008A">
        <w:trPr>
          <w:trHeight w:val="67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BF732F2" w14:textId="77777777" w:rsidR="00F345EB" w:rsidRPr="00DA581F" w:rsidRDefault="00000000" w:rsidP="004F008A">
            <w:pPr>
              <w:suppressAutoHyphens w:val="0"/>
              <w:rPr>
                <w:rFonts w:ascii="Arial" w:hAnsi="Arial" w:cs="Arial"/>
                <w:b/>
                <w:bCs/>
                <w:color w:val="0000FF"/>
                <w:sz w:val="16"/>
                <w:szCs w:val="16"/>
                <w:u w:val="single"/>
                <w:lang w:eastAsia="en-GB"/>
              </w:rPr>
            </w:pPr>
            <w:hyperlink r:id="rId19" w:history="1">
              <w:r w:rsidR="00F345EB" w:rsidRPr="00DA581F">
                <w:rPr>
                  <w:rFonts w:ascii="Arial" w:hAnsi="Arial" w:cs="Arial"/>
                  <w:b/>
                  <w:bCs/>
                  <w:color w:val="0000FF"/>
                  <w:sz w:val="16"/>
                  <w:szCs w:val="16"/>
                  <w:u w:val="single"/>
                  <w:lang w:eastAsia="en-GB"/>
                </w:rPr>
                <w:t>s3i220606</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156A541F"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HSS-UDM Interworking LI Stage 3</w:t>
            </w:r>
          </w:p>
        </w:tc>
        <w:tc>
          <w:tcPr>
            <w:tcW w:w="1477" w:type="dxa"/>
            <w:tcBorders>
              <w:top w:val="single" w:sz="4" w:space="0" w:color="A6A6A6"/>
              <w:left w:val="nil"/>
              <w:bottom w:val="single" w:sz="4" w:space="0" w:color="A6A6A6"/>
              <w:right w:val="single" w:sz="4" w:space="0" w:color="A6A6A6"/>
            </w:tcBorders>
            <w:shd w:val="clear" w:color="auto" w:fill="auto"/>
            <w:hideMark/>
          </w:tcPr>
          <w:p w14:paraId="2B29D373"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OTD</w:t>
            </w:r>
          </w:p>
        </w:tc>
      </w:tr>
    </w:tbl>
    <w:p w14:paraId="18D1BF05" w14:textId="56A562AE" w:rsidR="00F345EB" w:rsidRDefault="00F82F3B" w:rsidP="00F345EB">
      <w:r>
        <w:t>Revised in 650.</w:t>
      </w:r>
    </w:p>
    <w:p w14:paraId="1E6A3C31" w14:textId="6C93F95E" w:rsidR="00F345EB" w:rsidRDefault="00F345EB" w:rsidP="00E8260B"/>
    <w:p w14:paraId="7A883B0B" w14:textId="77777777" w:rsidR="001547BA" w:rsidRDefault="001547BA" w:rsidP="00E8260B"/>
    <w:p w14:paraId="319FBAC5" w14:textId="574E19B1" w:rsidR="0081578F" w:rsidRDefault="0081578F" w:rsidP="00E8260B"/>
    <w:tbl>
      <w:tblPr>
        <w:tblW w:w="6280" w:type="dxa"/>
        <w:tblLook w:val="04A0" w:firstRow="1" w:lastRow="0" w:firstColumn="1" w:lastColumn="0" w:noHBand="0" w:noVBand="1"/>
      </w:tblPr>
      <w:tblGrid>
        <w:gridCol w:w="973"/>
        <w:gridCol w:w="3829"/>
        <w:gridCol w:w="1478"/>
      </w:tblGrid>
      <w:tr w:rsidR="00DA581F" w:rsidRPr="00DA581F" w14:paraId="41E0DF94" w14:textId="77777777" w:rsidTr="00DA581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638A4C" w14:textId="77777777" w:rsidR="00DA581F" w:rsidRPr="00DA581F" w:rsidRDefault="00000000" w:rsidP="00DA581F">
            <w:pPr>
              <w:suppressAutoHyphens w:val="0"/>
              <w:rPr>
                <w:rFonts w:ascii="Arial" w:hAnsi="Arial" w:cs="Arial"/>
                <w:b/>
                <w:bCs/>
                <w:color w:val="0000FF"/>
                <w:sz w:val="16"/>
                <w:szCs w:val="16"/>
                <w:u w:val="single"/>
                <w:lang w:eastAsia="en-GB"/>
              </w:rPr>
            </w:pPr>
            <w:hyperlink r:id="rId20" w:history="1">
              <w:r w:rsidR="00DA581F" w:rsidRPr="00DA581F">
                <w:rPr>
                  <w:rFonts w:ascii="Arial" w:hAnsi="Arial" w:cs="Arial"/>
                  <w:b/>
                  <w:bCs/>
                  <w:color w:val="0000FF"/>
                  <w:sz w:val="16"/>
                  <w:szCs w:val="16"/>
                  <w:u w:val="single"/>
                  <w:lang w:eastAsia="en-GB"/>
                </w:rPr>
                <w:t>s3i220610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BD309E"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Clarifications for LI_HI1</w:t>
            </w:r>
          </w:p>
        </w:tc>
        <w:tc>
          <w:tcPr>
            <w:tcW w:w="1480" w:type="dxa"/>
            <w:tcBorders>
              <w:top w:val="single" w:sz="4" w:space="0" w:color="A6A6A6"/>
              <w:left w:val="nil"/>
              <w:bottom w:val="single" w:sz="4" w:space="0" w:color="A6A6A6"/>
              <w:right w:val="single" w:sz="4" w:space="0" w:color="A6A6A6"/>
            </w:tcBorders>
            <w:shd w:val="clear" w:color="auto" w:fill="auto"/>
            <w:hideMark/>
          </w:tcPr>
          <w:p w14:paraId="30FF0147"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National Technical Assistance</w:t>
            </w:r>
          </w:p>
        </w:tc>
      </w:tr>
    </w:tbl>
    <w:p w14:paraId="6A3C8F83" w14:textId="77777777" w:rsidR="001547BA" w:rsidRDefault="001547BA" w:rsidP="00E8260B"/>
    <w:p w14:paraId="102806B6" w14:textId="6A961E00" w:rsidR="0081578F" w:rsidRDefault="0081578F" w:rsidP="00E8260B"/>
    <w:tbl>
      <w:tblPr>
        <w:tblW w:w="6280" w:type="dxa"/>
        <w:tblLook w:val="04A0" w:firstRow="1" w:lastRow="0" w:firstColumn="1" w:lastColumn="0" w:noHBand="0" w:noVBand="1"/>
      </w:tblPr>
      <w:tblGrid>
        <w:gridCol w:w="973"/>
        <w:gridCol w:w="3829"/>
        <w:gridCol w:w="1478"/>
      </w:tblGrid>
      <w:tr w:rsidR="00DA581F" w:rsidRPr="00DA581F" w14:paraId="22E0ACB1" w14:textId="77777777" w:rsidTr="00DA581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FB8BD1B" w14:textId="77777777" w:rsidR="00DA581F" w:rsidRPr="00DA581F" w:rsidRDefault="00000000" w:rsidP="00DA581F">
            <w:pPr>
              <w:suppressAutoHyphens w:val="0"/>
              <w:rPr>
                <w:rFonts w:ascii="Arial" w:hAnsi="Arial" w:cs="Arial"/>
                <w:b/>
                <w:bCs/>
                <w:color w:val="0000FF"/>
                <w:sz w:val="16"/>
                <w:szCs w:val="16"/>
                <w:u w:val="single"/>
                <w:lang w:eastAsia="en-GB"/>
              </w:rPr>
            </w:pPr>
            <w:hyperlink r:id="rId21" w:history="1">
              <w:r w:rsidR="00DA581F" w:rsidRPr="00DA581F">
                <w:rPr>
                  <w:rFonts w:ascii="Arial" w:hAnsi="Arial" w:cs="Arial"/>
                  <w:b/>
                  <w:bCs/>
                  <w:color w:val="0000FF"/>
                  <w:sz w:val="16"/>
                  <w:szCs w:val="16"/>
                  <w:u w:val="single"/>
                  <w:lang w:eastAsia="en-GB"/>
                </w:rPr>
                <w:t>s3i220611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3B86C9"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Moving schemas to attachments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3FAE758E"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National Technical Assistance</w:t>
            </w:r>
          </w:p>
        </w:tc>
      </w:tr>
    </w:tbl>
    <w:p w14:paraId="7376B11B" w14:textId="27D21839" w:rsidR="00816BBC" w:rsidRDefault="00816BBC" w:rsidP="00E8260B"/>
    <w:p w14:paraId="41F80E89" w14:textId="645270B7" w:rsidR="00816BBC" w:rsidRDefault="00816BBC" w:rsidP="00E8260B"/>
    <w:tbl>
      <w:tblPr>
        <w:tblW w:w="6280" w:type="dxa"/>
        <w:tblLook w:val="04A0" w:firstRow="1" w:lastRow="0" w:firstColumn="1" w:lastColumn="0" w:noHBand="0" w:noVBand="1"/>
      </w:tblPr>
      <w:tblGrid>
        <w:gridCol w:w="973"/>
        <w:gridCol w:w="3829"/>
        <w:gridCol w:w="1478"/>
      </w:tblGrid>
      <w:tr w:rsidR="00DA581F" w:rsidRPr="00DA581F" w14:paraId="1984965F" w14:textId="77777777" w:rsidTr="00DA581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88685F7" w14:textId="77777777" w:rsidR="00DA581F" w:rsidRPr="00DA581F" w:rsidRDefault="00000000" w:rsidP="00DA581F">
            <w:pPr>
              <w:suppressAutoHyphens w:val="0"/>
              <w:rPr>
                <w:rFonts w:ascii="Arial" w:hAnsi="Arial" w:cs="Arial"/>
                <w:b/>
                <w:bCs/>
                <w:color w:val="0000FF"/>
                <w:sz w:val="16"/>
                <w:szCs w:val="16"/>
                <w:u w:val="single"/>
                <w:lang w:eastAsia="en-GB"/>
              </w:rPr>
            </w:pPr>
            <w:hyperlink r:id="rId22" w:history="1">
              <w:r w:rsidR="00DA581F" w:rsidRPr="00DA581F">
                <w:rPr>
                  <w:rFonts w:ascii="Arial" w:hAnsi="Arial" w:cs="Arial"/>
                  <w:b/>
                  <w:bCs/>
                  <w:color w:val="0000FF"/>
                  <w:sz w:val="16"/>
                  <w:szCs w:val="16"/>
                  <w:u w:val="single"/>
                  <w:lang w:eastAsia="en-GB"/>
                </w:rPr>
                <w:t>s3i220612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BCE5861"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Moving schemas to attachments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162160A0"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National Technical Assistance</w:t>
            </w:r>
          </w:p>
        </w:tc>
      </w:tr>
    </w:tbl>
    <w:p w14:paraId="31F0FA6D" w14:textId="77777777" w:rsidR="001D1E46" w:rsidRDefault="001D1E46" w:rsidP="00E8260B"/>
    <w:p w14:paraId="1824A2E1" w14:textId="77777777" w:rsidR="00816BBC" w:rsidRDefault="00816BBC" w:rsidP="00E8260B"/>
    <w:tbl>
      <w:tblPr>
        <w:tblW w:w="6280" w:type="dxa"/>
        <w:tblLook w:val="04A0" w:firstRow="1" w:lastRow="0" w:firstColumn="1" w:lastColumn="0" w:noHBand="0" w:noVBand="1"/>
      </w:tblPr>
      <w:tblGrid>
        <w:gridCol w:w="973"/>
        <w:gridCol w:w="3829"/>
        <w:gridCol w:w="1478"/>
      </w:tblGrid>
      <w:tr w:rsidR="00DA581F" w:rsidRPr="00DA581F" w14:paraId="3E151B70" w14:textId="77777777" w:rsidTr="00DA581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E58EA4" w14:textId="77777777" w:rsidR="00DA581F" w:rsidRPr="00DA581F" w:rsidRDefault="00000000" w:rsidP="00DA581F">
            <w:pPr>
              <w:suppressAutoHyphens w:val="0"/>
              <w:rPr>
                <w:rFonts w:ascii="Arial" w:hAnsi="Arial" w:cs="Arial"/>
                <w:b/>
                <w:bCs/>
                <w:color w:val="0000FF"/>
                <w:sz w:val="16"/>
                <w:szCs w:val="16"/>
                <w:u w:val="single"/>
                <w:lang w:eastAsia="en-GB"/>
              </w:rPr>
            </w:pPr>
            <w:hyperlink r:id="rId23" w:history="1">
              <w:r w:rsidR="00DA581F" w:rsidRPr="00DA581F">
                <w:rPr>
                  <w:rFonts w:ascii="Arial" w:hAnsi="Arial" w:cs="Arial"/>
                  <w:b/>
                  <w:bCs/>
                  <w:color w:val="0000FF"/>
                  <w:sz w:val="16"/>
                  <w:szCs w:val="16"/>
                  <w:u w:val="single"/>
                  <w:lang w:eastAsia="en-GB"/>
                </w:rPr>
                <w:t>s3i220613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49E0CA3"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Moving schemas to attachments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3E5781A3"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National Technical Assistance</w:t>
            </w:r>
          </w:p>
        </w:tc>
      </w:tr>
    </w:tbl>
    <w:p w14:paraId="4641662B" w14:textId="266AB031" w:rsidR="00816BBC" w:rsidRDefault="00816BBC" w:rsidP="00E8260B"/>
    <w:p w14:paraId="65F609A9" w14:textId="77777777" w:rsidR="00DA581F" w:rsidRDefault="00DA581F" w:rsidP="00E8260B"/>
    <w:tbl>
      <w:tblPr>
        <w:tblW w:w="6280" w:type="dxa"/>
        <w:tblLook w:val="04A0" w:firstRow="1" w:lastRow="0" w:firstColumn="1" w:lastColumn="0" w:noHBand="0" w:noVBand="1"/>
      </w:tblPr>
      <w:tblGrid>
        <w:gridCol w:w="973"/>
        <w:gridCol w:w="3830"/>
        <w:gridCol w:w="1477"/>
      </w:tblGrid>
      <w:tr w:rsidR="00DA581F" w:rsidRPr="00DA581F" w14:paraId="5E1EB324" w14:textId="77777777" w:rsidTr="00DA581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0E37DA" w14:textId="77777777" w:rsidR="00DA581F" w:rsidRPr="00DA581F" w:rsidRDefault="00000000" w:rsidP="00DA581F">
            <w:pPr>
              <w:suppressAutoHyphens w:val="0"/>
              <w:rPr>
                <w:rFonts w:ascii="Arial" w:hAnsi="Arial" w:cs="Arial"/>
                <w:b/>
                <w:bCs/>
                <w:color w:val="0000FF"/>
                <w:sz w:val="16"/>
                <w:szCs w:val="16"/>
                <w:u w:val="single"/>
                <w:lang w:eastAsia="en-GB"/>
              </w:rPr>
            </w:pPr>
            <w:hyperlink r:id="rId24" w:history="1">
              <w:r w:rsidR="00DA581F" w:rsidRPr="00DA581F">
                <w:rPr>
                  <w:rFonts w:ascii="Arial" w:hAnsi="Arial" w:cs="Arial"/>
                  <w:b/>
                  <w:bCs/>
                  <w:color w:val="0000FF"/>
                  <w:sz w:val="16"/>
                  <w:szCs w:val="16"/>
                  <w:u w:val="single"/>
                  <w:lang w:eastAsia="en-GB"/>
                </w:rPr>
                <w:t>s3i220614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817A6B"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Location acquisition correction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0C4214A5"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PIDS</w:t>
            </w:r>
          </w:p>
        </w:tc>
      </w:tr>
    </w:tbl>
    <w:p w14:paraId="59BEB77A" w14:textId="390D160E" w:rsidR="00816BBC" w:rsidRDefault="00816BBC" w:rsidP="00E8260B"/>
    <w:p w14:paraId="4613D7D3" w14:textId="024B9119" w:rsidR="00DA581F" w:rsidRDefault="00DA581F" w:rsidP="00E8260B"/>
    <w:tbl>
      <w:tblPr>
        <w:tblW w:w="6280" w:type="dxa"/>
        <w:tblLook w:val="04A0" w:firstRow="1" w:lastRow="0" w:firstColumn="1" w:lastColumn="0" w:noHBand="0" w:noVBand="1"/>
      </w:tblPr>
      <w:tblGrid>
        <w:gridCol w:w="973"/>
        <w:gridCol w:w="3829"/>
        <w:gridCol w:w="1478"/>
      </w:tblGrid>
      <w:tr w:rsidR="00DA581F" w:rsidRPr="00DA581F" w14:paraId="6E56767B" w14:textId="77777777" w:rsidTr="00F345EB">
        <w:trPr>
          <w:trHeight w:val="85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7E11743" w14:textId="77777777" w:rsidR="00DA581F" w:rsidRPr="00DA581F" w:rsidRDefault="00000000" w:rsidP="00DA581F">
            <w:pPr>
              <w:suppressAutoHyphens w:val="0"/>
              <w:rPr>
                <w:rFonts w:ascii="Arial" w:hAnsi="Arial" w:cs="Arial"/>
                <w:b/>
                <w:bCs/>
                <w:color w:val="0000FF"/>
                <w:sz w:val="16"/>
                <w:szCs w:val="16"/>
                <w:u w:val="single"/>
                <w:lang w:eastAsia="en-GB"/>
              </w:rPr>
            </w:pPr>
            <w:hyperlink r:id="rId25" w:history="1">
              <w:r w:rsidR="00DA581F" w:rsidRPr="00DA581F">
                <w:rPr>
                  <w:rFonts w:ascii="Arial" w:hAnsi="Arial" w:cs="Arial"/>
                  <w:b/>
                  <w:bCs/>
                  <w:color w:val="0000FF"/>
                  <w:sz w:val="16"/>
                  <w:szCs w:val="16"/>
                  <w:u w:val="single"/>
                  <w:lang w:eastAsia="en-GB"/>
                </w:rPr>
                <w:t>s3i220617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1462E65"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Clarification on the provisioning of equivalent 4G and 5G identifier as target in the IRI-POI and CC-TF present in the SMF+PGW-C.</w:t>
            </w:r>
          </w:p>
        </w:tc>
        <w:tc>
          <w:tcPr>
            <w:tcW w:w="1478" w:type="dxa"/>
            <w:tcBorders>
              <w:top w:val="single" w:sz="4" w:space="0" w:color="A6A6A6"/>
              <w:left w:val="nil"/>
              <w:bottom w:val="single" w:sz="4" w:space="0" w:color="A6A6A6"/>
              <w:right w:val="single" w:sz="4" w:space="0" w:color="A6A6A6"/>
            </w:tcBorders>
            <w:shd w:val="clear" w:color="auto" w:fill="auto"/>
            <w:hideMark/>
          </w:tcPr>
          <w:p w14:paraId="6C6EB659"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Ericsson LM</w:t>
            </w:r>
          </w:p>
        </w:tc>
      </w:tr>
    </w:tbl>
    <w:p w14:paraId="05942F8D" w14:textId="4545029C" w:rsidR="00F345EB" w:rsidRDefault="00F82F3B" w:rsidP="00F345EB">
      <w:r>
        <w:t>Revised in 653</w:t>
      </w:r>
    </w:p>
    <w:p w14:paraId="280A1E96" w14:textId="13549BD1" w:rsidR="00DA581F" w:rsidRDefault="00DA581F" w:rsidP="00E8260B"/>
    <w:p w14:paraId="2FEA5DFE" w14:textId="4D24B489" w:rsidR="00DA581F" w:rsidRDefault="00DA581F" w:rsidP="00E8260B"/>
    <w:p w14:paraId="142ECEC1" w14:textId="62BE7390" w:rsidR="00DA581F" w:rsidRDefault="00DA581F" w:rsidP="00E8260B"/>
    <w:tbl>
      <w:tblPr>
        <w:tblW w:w="6280" w:type="dxa"/>
        <w:tblLook w:val="04A0" w:firstRow="1" w:lastRow="0" w:firstColumn="1" w:lastColumn="0" w:noHBand="0" w:noVBand="1"/>
      </w:tblPr>
      <w:tblGrid>
        <w:gridCol w:w="973"/>
        <w:gridCol w:w="3829"/>
        <w:gridCol w:w="1478"/>
      </w:tblGrid>
      <w:tr w:rsidR="00DA581F" w:rsidRPr="00DA581F" w14:paraId="3BB094D4" w14:textId="77777777" w:rsidTr="00F345EB">
        <w:trPr>
          <w:trHeight w:val="71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BB39365" w14:textId="77777777" w:rsidR="00DA581F" w:rsidRPr="00DA581F" w:rsidRDefault="00000000" w:rsidP="00DA581F">
            <w:pPr>
              <w:suppressAutoHyphens w:val="0"/>
              <w:rPr>
                <w:rFonts w:ascii="Arial" w:hAnsi="Arial" w:cs="Arial"/>
                <w:b/>
                <w:bCs/>
                <w:color w:val="0000FF"/>
                <w:sz w:val="16"/>
                <w:szCs w:val="16"/>
                <w:u w:val="single"/>
                <w:lang w:eastAsia="en-GB"/>
              </w:rPr>
            </w:pPr>
            <w:hyperlink r:id="rId26" w:history="1">
              <w:r w:rsidR="00DA581F" w:rsidRPr="00DA581F">
                <w:rPr>
                  <w:rFonts w:ascii="Arial" w:hAnsi="Arial" w:cs="Arial"/>
                  <w:b/>
                  <w:bCs/>
                  <w:color w:val="0000FF"/>
                  <w:sz w:val="16"/>
                  <w:szCs w:val="16"/>
                  <w:u w:val="single"/>
                  <w:lang w:eastAsia="en-GB"/>
                </w:rPr>
                <w:t>s3i220618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32A6628"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Clarification on the provisioning of equivalent 4G and 5G identifier as target in the IRI-POI and CC-TF present in the SMF+PGW-C.</w:t>
            </w:r>
          </w:p>
        </w:tc>
        <w:tc>
          <w:tcPr>
            <w:tcW w:w="1478" w:type="dxa"/>
            <w:tcBorders>
              <w:top w:val="single" w:sz="4" w:space="0" w:color="A6A6A6"/>
              <w:left w:val="nil"/>
              <w:bottom w:val="single" w:sz="4" w:space="0" w:color="A6A6A6"/>
              <w:right w:val="single" w:sz="4" w:space="0" w:color="A6A6A6"/>
            </w:tcBorders>
            <w:shd w:val="clear" w:color="auto" w:fill="auto"/>
            <w:hideMark/>
          </w:tcPr>
          <w:p w14:paraId="2C9DC58E"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Ericsson LM</w:t>
            </w:r>
          </w:p>
        </w:tc>
      </w:tr>
    </w:tbl>
    <w:p w14:paraId="20F0F437" w14:textId="25F29739" w:rsidR="00F345EB" w:rsidRDefault="00F82F3B" w:rsidP="00F345EB">
      <w:r>
        <w:t>Revised in 654</w:t>
      </w:r>
    </w:p>
    <w:p w14:paraId="3F645705" w14:textId="076B3063" w:rsidR="00DA581F" w:rsidRDefault="00DA581F" w:rsidP="00E8260B"/>
    <w:p w14:paraId="362C0A13" w14:textId="1C631151" w:rsidR="00DA581F" w:rsidRDefault="00DA581F" w:rsidP="00E8260B"/>
    <w:tbl>
      <w:tblPr>
        <w:tblW w:w="6280" w:type="dxa"/>
        <w:tblLook w:val="04A0" w:firstRow="1" w:lastRow="0" w:firstColumn="1" w:lastColumn="0" w:noHBand="0" w:noVBand="1"/>
      </w:tblPr>
      <w:tblGrid>
        <w:gridCol w:w="973"/>
        <w:gridCol w:w="3829"/>
        <w:gridCol w:w="1478"/>
      </w:tblGrid>
      <w:tr w:rsidR="00DA581F" w:rsidRPr="00DA581F" w14:paraId="3FE14CB5" w14:textId="77777777" w:rsidTr="00DA581F">
        <w:trPr>
          <w:trHeight w:val="5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B83C0B" w14:textId="77777777" w:rsidR="00DA581F" w:rsidRPr="00DA581F" w:rsidRDefault="00000000" w:rsidP="00DA581F">
            <w:pPr>
              <w:suppressAutoHyphens w:val="0"/>
              <w:rPr>
                <w:rFonts w:ascii="Arial" w:hAnsi="Arial" w:cs="Arial"/>
                <w:b/>
                <w:bCs/>
                <w:color w:val="0000FF"/>
                <w:sz w:val="16"/>
                <w:szCs w:val="16"/>
                <w:u w:val="single"/>
                <w:lang w:eastAsia="en-GB"/>
              </w:rPr>
            </w:pPr>
            <w:hyperlink r:id="rId27" w:history="1">
              <w:r w:rsidR="00DA581F" w:rsidRPr="00DA581F">
                <w:rPr>
                  <w:rFonts w:ascii="Arial" w:hAnsi="Arial" w:cs="Arial"/>
                  <w:b/>
                  <w:bCs/>
                  <w:color w:val="0000FF"/>
                  <w:sz w:val="16"/>
                  <w:szCs w:val="16"/>
                  <w:u w:val="single"/>
                  <w:lang w:eastAsia="en-GB"/>
                </w:rPr>
                <w:t>s3i220619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E427A5"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Correction on references</w:t>
            </w:r>
          </w:p>
        </w:tc>
        <w:tc>
          <w:tcPr>
            <w:tcW w:w="1480" w:type="dxa"/>
            <w:tcBorders>
              <w:top w:val="single" w:sz="4" w:space="0" w:color="A6A6A6"/>
              <w:left w:val="nil"/>
              <w:bottom w:val="single" w:sz="4" w:space="0" w:color="A6A6A6"/>
              <w:right w:val="single" w:sz="4" w:space="0" w:color="A6A6A6"/>
            </w:tcBorders>
            <w:shd w:val="clear" w:color="auto" w:fill="auto"/>
            <w:hideMark/>
          </w:tcPr>
          <w:p w14:paraId="2ED1C0E1"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Ericsson LM</w:t>
            </w:r>
          </w:p>
        </w:tc>
      </w:tr>
    </w:tbl>
    <w:p w14:paraId="1F9C21E0" w14:textId="2C9A9A02" w:rsidR="00DA581F" w:rsidRDefault="00DA581F" w:rsidP="00E8260B"/>
    <w:p w14:paraId="4212FCFE" w14:textId="6D8073F0" w:rsidR="00DA581F" w:rsidRDefault="00DA581F" w:rsidP="00E8260B"/>
    <w:p w14:paraId="73ECABF4" w14:textId="598DB3E3" w:rsidR="00DA581F" w:rsidRDefault="00DA581F" w:rsidP="00E8260B"/>
    <w:tbl>
      <w:tblPr>
        <w:tblW w:w="6280" w:type="dxa"/>
        <w:tblLook w:val="04A0" w:firstRow="1" w:lastRow="0" w:firstColumn="1" w:lastColumn="0" w:noHBand="0" w:noVBand="1"/>
      </w:tblPr>
      <w:tblGrid>
        <w:gridCol w:w="973"/>
        <w:gridCol w:w="3829"/>
        <w:gridCol w:w="1478"/>
      </w:tblGrid>
      <w:tr w:rsidR="00DA581F" w:rsidRPr="00DA581F" w14:paraId="59DAAC86" w14:textId="77777777" w:rsidTr="00DA581F">
        <w:trPr>
          <w:trHeight w:val="7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8AE185" w14:textId="77777777" w:rsidR="00DA581F" w:rsidRPr="00DA581F" w:rsidRDefault="00000000" w:rsidP="00DA581F">
            <w:pPr>
              <w:suppressAutoHyphens w:val="0"/>
              <w:rPr>
                <w:rFonts w:ascii="Arial" w:hAnsi="Arial" w:cs="Arial"/>
                <w:b/>
                <w:bCs/>
                <w:color w:val="0000FF"/>
                <w:sz w:val="16"/>
                <w:szCs w:val="16"/>
                <w:u w:val="single"/>
                <w:lang w:eastAsia="en-GB"/>
              </w:rPr>
            </w:pPr>
            <w:hyperlink r:id="rId28" w:history="1">
              <w:r w:rsidR="00DA581F" w:rsidRPr="00DA581F">
                <w:rPr>
                  <w:rFonts w:ascii="Arial" w:hAnsi="Arial" w:cs="Arial"/>
                  <w:b/>
                  <w:bCs/>
                  <w:color w:val="0000FF"/>
                  <w:sz w:val="16"/>
                  <w:szCs w:val="16"/>
                  <w:u w:val="single"/>
                  <w:lang w:eastAsia="en-GB"/>
                </w:rPr>
                <w:t>s3i220620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FAAD3F"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Correction on references</w:t>
            </w:r>
          </w:p>
        </w:tc>
        <w:tc>
          <w:tcPr>
            <w:tcW w:w="1480" w:type="dxa"/>
            <w:tcBorders>
              <w:top w:val="single" w:sz="4" w:space="0" w:color="A6A6A6"/>
              <w:left w:val="nil"/>
              <w:bottom w:val="single" w:sz="4" w:space="0" w:color="A6A6A6"/>
              <w:right w:val="single" w:sz="4" w:space="0" w:color="A6A6A6"/>
            </w:tcBorders>
            <w:shd w:val="clear" w:color="auto" w:fill="auto"/>
            <w:hideMark/>
          </w:tcPr>
          <w:p w14:paraId="64D4FC29"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Ericsson LM</w:t>
            </w:r>
          </w:p>
        </w:tc>
      </w:tr>
    </w:tbl>
    <w:p w14:paraId="2C3AFC3C" w14:textId="037255E1" w:rsidR="00DA581F" w:rsidRDefault="00DA581F" w:rsidP="00E8260B"/>
    <w:p w14:paraId="54555D5F" w14:textId="69EBEE09" w:rsidR="00DA581F" w:rsidRDefault="00DA581F" w:rsidP="00E8260B"/>
    <w:p w14:paraId="1B17B806" w14:textId="77FB6F1B" w:rsidR="00DA581F" w:rsidRDefault="00DA581F" w:rsidP="00E8260B"/>
    <w:tbl>
      <w:tblPr>
        <w:tblW w:w="6280" w:type="dxa"/>
        <w:tblLook w:val="04A0" w:firstRow="1" w:lastRow="0" w:firstColumn="1" w:lastColumn="0" w:noHBand="0" w:noVBand="1"/>
      </w:tblPr>
      <w:tblGrid>
        <w:gridCol w:w="973"/>
        <w:gridCol w:w="3827"/>
        <w:gridCol w:w="1480"/>
      </w:tblGrid>
      <w:tr w:rsidR="00DA581F" w:rsidRPr="00DA581F" w14:paraId="1417C1D1" w14:textId="77777777" w:rsidTr="00DA581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89EBD8" w14:textId="77777777" w:rsidR="00DA581F" w:rsidRPr="00DA581F" w:rsidRDefault="00000000" w:rsidP="00DA581F">
            <w:pPr>
              <w:suppressAutoHyphens w:val="0"/>
              <w:rPr>
                <w:rFonts w:ascii="Arial" w:hAnsi="Arial" w:cs="Arial"/>
                <w:b/>
                <w:bCs/>
                <w:color w:val="0000FF"/>
                <w:sz w:val="16"/>
                <w:szCs w:val="16"/>
                <w:u w:val="single"/>
                <w:lang w:eastAsia="en-GB"/>
              </w:rPr>
            </w:pPr>
            <w:hyperlink r:id="rId29" w:history="1">
              <w:r w:rsidR="00DA581F" w:rsidRPr="00DA581F">
                <w:rPr>
                  <w:rFonts w:ascii="Arial" w:hAnsi="Arial" w:cs="Arial"/>
                  <w:b/>
                  <w:bCs/>
                  <w:color w:val="0000FF"/>
                  <w:sz w:val="16"/>
                  <w:szCs w:val="16"/>
                  <w:u w:val="single"/>
                  <w:lang w:eastAsia="en-GB"/>
                </w:rPr>
                <w:t>s3i220621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829A1A6"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 xml:space="preserve">IRI for Location Acquisition </w:t>
            </w:r>
          </w:p>
        </w:tc>
        <w:tc>
          <w:tcPr>
            <w:tcW w:w="1480" w:type="dxa"/>
            <w:tcBorders>
              <w:top w:val="single" w:sz="4" w:space="0" w:color="A6A6A6"/>
              <w:left w:val="nil"/>
              <w:bottom w:val="single" w:sz="4" w:space="0" w:color="A6A6A6"/>
              <w:right w:val="single" w:sz="4" w:space="0" w:color="A6A6A6"/>
            </w:tcBorders>
            <w:shd w:val="clear" w:color="auto" w:fill="auto"/>
            <w:hideMark/>
          </w:tcPr>
          <w:p w14:paraId="002B3187"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Rogers Communications Canada</w:t>
            </w:r>
          </w:p>
        </w:tc>
      </w:tr>
    </w:tbl>
    <w:p w14:paraId="03E2501B" w14:textId="0D9FF1E1" w:rsidR="00DA581F" w:rsidRDefault="00DA581F" w:rsidP="00E8260B"/>
    <w:p w14:paraId="4C0F05B3" w14:textId="775A905F" w:rsidR="00DA581F" w:rsidRDefault="00DA581F" w:rsidP="00E8260B"/>
    <w:p w14:paraId="68617F60" w14:textId="7F60713E" w:rsidR="00DA581F" w:rsidRDefault="00DA581F" w:rsidP="00E8260B"/>
    <w:tbl>
      <w:tblPr>
        <w:tblW w:w="6280" w:type="dxa"/>
        <w:tblLook w:val="04A0" w:firstRow="1" w:lastRow="0" w:firstColumn="1" w:lastColumn="0" w:noHBand="0" w:noVBand="1"/>
      </w:tblPr>
      <w:tblGrid>
        <w:gridCol w:w="973"/>
        <w:gridCol w:w="3827"/>
        <w:gridCol w:w="1480"/>
      </w:tblGrid>
      <w:tr w:rsidR="00DA581F" w:rsidRPr="00DA581F" w14:paraId="448350CA" w14:textId="77777777" w:rsidTr="00DA581F">
        <w:trPr>
          <w:trHeight w:val="89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E54272" w14:textId="77777777" w:rsidR="00DA581F" w:rsidRPr="00DA581F" w:rsidRDefault="00000000" w:rsidP="00DA581F">
            <w:pPr>
              <w:suppressAutoHyphens w:val="0"/>
              <w:rPr>
                <w:rFonts w:ascii="Arial" w:hAnsi="Arial" w:cs="Arial"/>
                <w:b/>
                <w:bCs/>
                <w:color w:val="0000FF"/>
                <w:sz w:val="16"/>
                <w:szCs w:val="16"/>
                <w:u w:val="single"/>
                <w:lang w:eastAsia="en-GB"/>
              </w:rPr>
            </w:pPr>
            <w:hyperlink r:id="rId30" w:history="1">
              <w:r w:rsidR="00DA581F" w:rsidRPr="00DA581F">
                <w:rPr>
                  <w:rFonts w:ascii="Arial" w:hAnsi="Arial" w:cs="Arial"/>
                  <w:b/>
                  <w:bCs/>
                  <w:color w:val="0000FF"/>
                  <w:sz w:val="16"/>
                  <w:szCs w:val="16"/>
                  <w:u w:val="single"/>
                  <w:lang w:eastAsia="en-GB"/>
                </w:rPr>
                <w:t>s3i220622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32F23F"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 xml:space="preserve">Clarification on MMELocationUpdate </w:t>
            </w:r>
          </w:p>
        </w:tc>
        <w:tc>
          <w:tcPr>
            <w:tcW w:w="1480" w:type="dxa"/>
            <w:tcBorders>
              <w:top w:val="single" w:sz="4" w:space="0" w:color="A6A6A6"/>
              <w:left w:val="nil"/>
              <w:bottom w:val="single" w:sz="4" w:space="0" w:color="A6A6A6"/>
              <w:right w:val="single" w:sz="4" w:space="0" w:color="A6A6A6"/>
            </w:tcBorders>
            <w:shd w:val="clear" w:color="auto" w:fill="auto"/>
            <w:hideMark/>
          </w:tcPr>
          <w:p w14:paraId="0C8424C5"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Rogers Communications Canada</w:t>
            </w:r>
          </w:p>
        </w:tc>
      </w:tr>
    </w:tbl>
    <w:p w14:paraId="31E562E4" w14:textId="52D6330A" w:rsidR="00DA581F" w:rsidRDefault="00DA581F" w:rsidP="00E8260B"/>
    <w:p w14:paraId="7E70D7B4" w14:textId="4A1002C2" w:rsidR="00DA581F" w:rsidRDefault="00DA581F" w:rsidP="00E8260B"/>
    <w:p w14:paraId="6346BBBE" w14:textId="2B9D5E1D" w:rsidR="00DA581F" w:rsidRDefault="00DA581F" w:rsidP="00E8260B"/>
    <w:tbl>
      <w:tblPr>
        <w:tblW w:w="6280" w:type="dxa"/>
        <w:tblLook w:val="04A0" w:firstRow="1" w:lastRow="0" w:firstColumn="1" w:lastColumn="0" w:noHBand="0" w:noVBand="1"/>
      </w:tblPr>
      <w:tblGrid>
        <w:gridCol w:w="973"/>
        <w:gridCol w:w="3827"/>
        <w:gridCol w:w="1480"/>
      </w:tblGrid>
      <w:tr w:rsidR="00DA581F" w:rsidRPr="00DA581F" w14:paraId="54A2EC65" w14:textId="77777777" w:rsidTr="00DA581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EFEFE7" w14:textId="77777777" w:rsidR="00DA581F" w:rsidRPr="00DA581F" w:rsidRDefault="00000000" w:rsidP="00DA581F">
            <w:pPr>
              <w:suppressAutoHyphens w:val="0"/>
              <w:rPr>
                <w:rFonts w:ascii="Arial" w:hAnsi="Arial" w:cs="Arial"/>
                <w:b/>
                <w:bCs/>
                <w:color w:val="0000FF"/>
                <w:sz w:val="16"/>
                <w:szCs w:val="16"/>
                <w:u w:val="single"/>
                <w:lang w:eastAsia="en-GB"/>
              </w:rPr>
            </w:pPr>
            <w:hyperlink r:id="rId31" w:history="1">
              <w:r w:rsidR="00DA581F" w:rsidRPr="00DA581F">
                <w:rPr>
                  <w:rFonts w:ascii="Arial" w:hAnsi="Arial" w:cs="Arial"/>
                  <w:b/>
                  <w:bCs/>
                  <w:color w:val="0000FF"/>
                  <w:sz w:val="16"/>
                  <w:szCs w:val="16"/>
                  <w:u w:val="single"/>
                  <w:lang w:eastAsia="en-GB"/>
                </w:rPr>
                <w:t>s3i220623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D349EF"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Clarification on MMELocationUpdate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77C82791"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Rogers Communications Canada</w:t>
            </w:r>
          </w:p>
        </w:tc>
      </w:tr>
    </w:tbl>
    <w:p w14:paraId="4F303C33" w14:textId="77777777" w:rsidR="00DA581F" w:rsidRDefault="00DA581F" w:rsidP="00E8260B"/>
    <w:p w14:paraId="13A06B5E" w14:textId="2AD4F601" w:rsidR="008E4697" w:rsidRDefault="008E4697" w:rsidP="00E8260B"/>
    <w:tbl>
      <w:tblPr>
        <w:tblW w:w="6280" w:type="dxa"/>
        <w:tblLook w:val="04A0" w:firstRow="1" w:lastRow="0" w:firstColumn="1" w:lastColumn="0" w:noHBand="0" w:noVBand="1"/>
      </w:tblPr>
      <w:tblGrid>
        <w:gridCol w:w="973"/>
        <w:gridCol w:w="3829"/>
        <w:gridCol w:w="1478"/>
      </w:tblGrid>
      <w:tr w:rsidR="00DA581F" w:rsidRPr="00DA581F" w14:paraId="4CE4E4EF" w14:textId="77777777" w:rsidTr="00DA581F">
        <w:trPr>
          <w:trHeight w:val="8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191FF9" w14:textId="77777777" w:rsidR="00DA581F" w:rsidRPr="00DA581F" w:rsidRDefault="00000000" w:rsidP="00DA581F">
            <w:pPr>
              <w:suppressAutoHyphens w:val="0"/>
              <w:rPr>
                <w:rFonts w:ascii="Arial" w:hAnsi="Arial" w:cs="Arial"/>
                <w:b/>
                <w:bCs/>
                <w:color w:val="0000FF"/>
                <w:sz w:val="16"/>
                <w:szCs w:val="16"/>
                <w:u w:val="single"/>
                <w:lang w:eastAsia="en-GB"/>
              </w:rPr>
            </w:pPr>
            <w:hyperlink r:id="rId32" w:history="1">
              <w:r w:rsidR="00DA581F" w:rsidRPr="00DA581F">
                <w:rPr>
                  <w:rFonts w:ascii="Arial" w:hAnsi="Arial" w:cs="Arial"/>
                  <w:b/>
                  <w:bCs/>
                  <w:color w:val="0000FF"/>
                  <w:sz w:val="16"/>
                  <w:szCs w:val="16"/>
                  <w:u w:val="single"/>
                  <w:lang w:eastAsia="en-GB"/>
                </w:rPr>
                <w:t>s3i220632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DEC9143"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Enhance the target match algorithm - SMS over IP (SIP URI)</w:t>
            </w:r>
          </w:p>
        </w:tc>
        <w:tc>
          <w:tcPr>
            <w:tcW w:w="1480" w:type="dxa"/>
            <w:tcBorders>
              <w:top w:val="single" w:sz="4" w:space="0" w:color="A6A6A6"/>
              <w:left w:val="nil"/>
              <w:bottom w:val="single" w:sz="4" w:space="0" w:color="A6A6A6"/>
              <w:right w:val="single" w:sz="4" w:space="0" w:color="A6A6A6"/>
            </w:tcBorders>
            <w:shd w:val="clear" w:color="auto" w:fill="auto"/>
            <w:hideMark/>
          </w:tcPr>
          <w:p w14:paraId="378D9048"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46EE5D61" w14:textId="1168AE4F" w:rsidR="00DA581F" w:rsidRDefault="00DA581F" w:rsidP="00E8260B"/>
    <w:p w14:paraId="77F3BE39" w14:textId="5CD59361" w:rsidR="00DA581F" w:rsidRDefault="00DA581F" w:rsidP="00E8260B"/>
    <w:tbl>
      <w:tblPr>
        <w:tblW w:w="6280" w:type="dxa"/>
        <w:tblLook w:val="04A0" w:firstRow="1" w:lastRow="0" w:firstColumn="1" w:lastColumn="0" w:noHBand="0" w:noVBand="1"/>
      </w:tblPr>
      <w:tblGrid>
        <w:gridCol w:w="973"/>
        <w:gridCol w:w="3829"/>
        <w:gridCol w:w="1478"/>
      </w:tblGrid>
      <w:tr w:rsidR="00DA581F" w:rsidRPr="00DA581F" w14:paraId="065CB1FF" w14:textId="77777777" w:rsidTr="00DA581F">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9D3B7E" w14:textId="77777777" w:rsidR="00DA581F" w:rsidRPr="00DA581F" w:rsidRDefault="00000000" w:rsidP="00DA581F">
            <w:pPr>
              <w:suppressAutoHyphens w:val="0"/>
              <w:rPr>
                <w:rFonts w:ascii="Arial" w:hAnsi="Arial" w:cs="Arial"/>
                <w:b/>
                <w:bCs/>
                <w:color w:val="0000FF"/>
                <w:sz w:val="16"/>
                <w:szCs w:val="16"/>
                <w:u w:val="single"/>
                <w:lang w:eastAsia="en-GB"/>
              </w:rPr>
            </w:pPr>
            <w:hyperlink r:id="rId33" w:history="1">
              <w:r w:rsidR="00DA581F" w:rsidRPr="00DA581F">
                <w:rPr>
                  <w:rFonts w:ascii="Arial" w:hAnsi="Arial" w:cs="Arial"/>
                  <w:b/>
                  <w:bCs/>
                  <w:color w:val="0000FF"/>
                  <w:sz w:val="16"/>
                  <w:szCs w:val="16"/>
                  <w:u w:val="single"/>
                  <w:lang w:eastAsia="en-GB"/>
                </w:rPr>
                <w:t>s3i220633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005326"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Enhance the target match algorithm - SMS over IP (SIP URI)</w:t>
            </w:r>
          </w:p>
        </w:tc>
        <w:tc>
          <w:tcPr>
            <w:tcW w:w="1480" w:type="dxa"/>
            <w:tcBorders>
              <w:top w:val="single" w:sz="4" w:space="0" w:color="A6A6A6"/>
              <w:left w:val="nil"/>
              <w:bottom w:val="single" w:sz="4" w:space="0" w:color="A6A6A6"/>
              <w:right w:val="single" w:sz="4" w:space="0" w:color="A6A6A6"/>
            </w:tcBorders>
            <w:shd w:val="clear" w:color="auto" w:fill="auto"/>
            <w:hideMark/>
          </w:tcPr>
          <w:p w14:paraId="5982B4BE"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0883E80D" w14:textId="48914509" w:rsidR="00DA581F" w:rsidRDefault="00DA581F" w:rsidP="00E8260B"/>
    <w:p w14:paraId="08124636" w14:textId="77777777" w:rsidR="00F345EB" w:rsidRDefault="00F345EB" w:rsidP="00E8260B"/>
    <w:tbl>
      <w:tblPr>
        <w:tblW w:w="6280" w:type="dxa"/>
        <w:tblLook w:val="04A0" w:firstRow="1" w:lastRow="0" w:firstColumn="1" w:lastColumn="0" w:noHBand="0" w:noVBand="1"/>
      </w:tblPr>
      <w:tblGrid>
        <w:gridCol w:w="973"/>
        <w:gridCol w:w="3829"/>
        <w:gridCol w:w="1478"/>
      </w:tblGrid>
      <w:tr w:rsidR="00F345EB" w:rsidRPr="00DA581F" w14:paraId="1EE96970" w14:textId="77777777" w:rsidTr="004F008A">
        <w:trPr>
          <w:trHeight w:val="747"/>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D2F778A" w14:textId="77777777" w:rsidR="00F345EB" w:rsidRPr="00DA581F" w:rsidRDefault="00000000" w:rsidP="004F008A">
            <w:pPr>
              <w:suppressAutoHyphens w:val="0"/>
              <w:rPr>
                <w:rFonts w:ascii="Arial" w:hAnsi="Arial" w:cs="Arial"/>
                <w:b/>
                <w:bCs/>
                <w:color w:val="0000FF"/>
                <w:sz w:val="16"/>
                <w:szCs w:val="16"/>
                <w:u w:val="single"/>
                <w:lang w:eastAsia="en-GB"/>
              </w:rPr>
            </w:pPr>
            <w:hyperlink r:id="rId34" w:history="1">
              <w:r w:rsidR="00F345EB" w:rsidRPr="00DA581F">
                <w:rPr>
                  <w:rFonts w:ascii="Arial" w:hAnsi="Arial" w:cs="Arial"/>
                  <w:b/>
                  <w:bCs/>
                  <w:color w:val="0000FF"/>
                  <w:sz w:val="16"/>
                  <w:szCs w:val="16"/>
                  <w:u w:val="single"/>
                  <w:lang w:eastAsia="en-GB"/>
                </w:rPr>
                <w:t>s3i220634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109BC15"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Presentation: RCS LI concepts</w:t>
            </w:r>
          </w:p>
        </w:tc>
        <w:tc>
          <w:tcPr>
            <w:tcW w:w="1478" w:type="dxa"/>
            <w:tcBorders>
              <w:top w:val="single" w:sz="4" w:space="0" w:color="A6A6A6"/>
              <w:left w:val="nil"/>
              <w:bottom w:val="single" w:sz="4" w:space="0" w:color="A6A6A6"/>
              <w:right w:val="single" w:sz="4" w:space="0" w:color="A6A6A6"/>
            </w:tcBorders>
            <w:shd w:val="clear" w:color="auto" w:fill="auto"/>
            <w:hideMark/>
          </w:tcPr>
          <w:p w14:paraId="3D812807"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7FA441D5" w14:textId="77777777" w:rsidR="00F345EB" w:rsidRDefault="00F345EB" w:rsidP="00F345EB">
      <w:r>
        <w:t>Moved AI</w:t>
      </w:r>
    </w:p>
    <w:p w14:paraId="79855D34" w14:textId="758470AF" w:rsidR="00D75251" w:rsidRDefault="00D75251" w:rsidP="00E8260B"/>
    <w:p w14:paraId="74E3E162" w14:textId="24040A80" w:rsidR="00F345EB" w:rsidRDefault="00F345EB" w:rsidP="00E8260B"/>
    <w:tbl>
      <w:tblPr>
        <w:tblW w:w="6280" w:type="dxa"/>
        <w:tblLook w:val="04A0" w:firstRow="1" w:lastRow="0" w:firstColumn="1" w:lastColumn="0" w:noHBand="0" w:noVBand="1"/>
      </w:tblPr>
      <w:tblGrid>
        <w:gridCol w:w="973"/>
        <w:gridCol w:w="3829"/>
        <w:gridCol w:w="1478"/>
      </w:tblGrid>
      <w:tr w:rsidR="00F345EB" w:rsidRPr="00DA581F" w14:paraId="5F950B81" w14:textId="77777777" w:rsidTr="004F008A">
        <w:trPr>
          <w:trHeight w:val="72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EB72612" w14:textId="77777777" w:rsidR="00F345EB" w:rsidRPr="00DA581F" w:rsidRDefault="00000000" w:rsidP="004F008A">
            <w:pPr>
              <w:suppressAutoHyphens w:val="0"/>
              <w:rPr>
                <w:rFonts w:ascii="Arial" w:hAnsi="Arial" w:cs="Arial"/>
                <w:b/>
                <w:bCs/>
                <w:color w:val="0000FF"/>
                <w:sz w:val="16"/>
                <w:szCs w:val="16"/>
                <w:u w:val="single"/>
                <w:lang w:eastAsia="en-GB"/>
              </w:rPr>
            </w:pPr>
            <w:hyperlink r:id="rId35" w:history="1">
              <w:r w:rsidR="00F345EB" w:rsidRPr="00DA581F">
                <w:rPr>
                  <w:rFonts w:ascii="Arial" w:hAnsi="Arial" w:cs="Arial"/>
                  <w:b/>
                  <w:bCs/>
                  <w:color w:val="0000FF"/>
                  <w:sz w:val="16"/>
                  <w:szCs w:val="16"/>
                  <w:u w:val="single"/>
                  <w:lang w:eastAsia="en-GB"/>
                </w:rPr>
                <w:t>s3i220635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33C659F"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Points to remember: LI_X1 (management) definition</w:t>
            </w:r>
          </w:p>
        </w:tc>
        <w:tc>
          <w:tcPr>
            <w:tcW w:w="1478" w:type="dxa"/>
            <w:tcBorders>
              <w:top w:val="single" w:sz="4" w:space="0" w:color="A6A6A6"/>
              <w:left w:val="nil"/>
              <w:bottom w:val="single" w:sz="4" w:space="0" w:color="A6A6A6"/>
              <w:right w:val="single" w:sz="4" w:space="0" w:color="A6A6A6"/>
            </w:tcBorders>
            <w:shd w:val="clear" w:color="auto" w:fill="auto"/>
            <w:hideMark/>
          </w:tcPr>
          <w:p w14:paraId="3F133996" w14:textId="77777777" w:rsidR="00F345EB" w:rsidRPr="00DA581F" w:rsidRDefault="00F345EB" w:rsidP="004F008A">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56D59A1A" w14:textId="43FAA448" w:rsidR="00F345EB" w:rsidRDefault="00F82F3B" w:rsidP="00F345EB">
      <w:r>
        <w:t>Revised in 655.</w:t>
      </w:r>
    </w:p>
    <w:p w14:paraId="017D38F9" w14:textId="5A7EEFD7" w:rsidR="00F82F3B" w:rsidRDefault="00F82F3B" w:rsidP="00F345EB">
      <w:r>
        <w:t>R1 Available.</w:t>
      </w:r>
    </w:p>
    <w:p w14:paraId="416BEB72" w14:textId="77777777" w:rsidR="00F82F3B" w:rsidRDefault="00F82F3B" w:rsidP="00F345EB"/>
    <w:p w14:paraId="4A13A53E" w14:textId="77777777" w:rsidR="00F345EB" w:rsidRDefault="00F345EB" w:rsidP="00E8260B"/>
    <w:p w14:paraId="700C914F" w14:textId="17D509F0" w:rsidR="00F345EB" w:rsidRDefault="00F345EB" w:rsidP="00E8260B"/>
    <w:tbl>
      <w:tblPr>
        <w:tblW w:w="6280" w:type="dxa"/>
        <w:tblLook w:val="04A0" w:firstRow="1" w:lastRow="0" w:firstColumn="1" w:lastColumn="0" w:noHBand="0" w:noVBand="1"/>
      </w:tblPr>
      <w:tblGrid>
        <w:gridCol w:w="973"/>
        <w:gridCol w:w="3829"/>
        <w:gridCol w:w="1478"/>
      </w:tblGrid>
      <w:tr w:rsidR="00F345EB" w:rsidRPr="00D75251" w14:paraId="620309AC" w14:textId="77777777" w:rsidTr="004F008A">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A86EDA5" w14:textId="77777777" w:rsidR="00F345EB" w:rsidRPr="00D75251" w:rsidRDefault="00000000" w:rsidP="004F008A">
            <w:pPr>
              <w:suppressAutoHyphens w:val="0"/>
              <w:rPr>
                <w:rFonts w:ascii="Arial" w:hAnsi="Arial" w:cs="Arial"/>
                <w:b/>
                <w:bCs/>
                <w:color w:val="0000FF"/>
                <w:sz w:val="16"/>
                <w:szCs w:val="16"/>
                <w:u w:val="single"/>
                <w:lang w:eastAsia="en-GB"/>
              </w:rPr>
            </w:pPr>
            <w:hyperlink r:id="rId36" w:history="1">
              <w:r w:rsidR="00F345EB" w:rsidRPr="00D75251">
                <w:rPr>
                  <w:rFonts w:ascii="Arial" w:hAnsi="Arial" w:cs="Arial"/>
                  <w:b/>
                  <w:bCs/>
                  <w:color w:val="0000FF"/>
                  <w:sz w:val="16"/>
                  <w:szCs w:val="16"/>
                  <w:u w:val="single"/>
                  <w:lang w:eastAsia="en-GB"/>
                </w:rPr>
                <w:t>s3i220636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557C8FE" w14:textId="77777777" w:rsidR="00F345EB" w:rsidRPr="00D75251" w:rsidRDefault="00F345EB" w:rsidP="004F008A">
            <w:pPr>
              <w:suppressAutoHyphens w:val="0"/>
              <w:rPr>
                <w:rFonts w:ascii="Arial" w:hAnsi="Arial" w:cs="Arial"/>
                <w:sz w:val="16"/>
                <w:szCs w:val="16"/>
                <w:lang w:eastAsia="en-GB"/>
              </w:rPr>
            </w:pPr>
            <w:r w:rsidRPr="00D75251">
              <w:rPr>
                <w:rFonts w:ascii="Arial" w:hAnsi="Arial" w:cs="Arial"/>
                <w:sz w:val="16"/>
                <w:szCs w:val="16"/>
                <w:lang w:eastAsia="en-GB"/>
              </w:rPr>
              <w:t>LI_X1 (Management)</w:t>
            </w:r>
          </w:p>
        </w:tc>
        <w:tc>
          <w:tcPr>
            <w:tcW w:w="1478" w:type="dxa"/>
            <w:tcBorders>
              <w:top w:val="single" w:sz="4" w:space="0" w:color="A6A6A6"/>
              <w:left w:val="nil"/>
              <w:bottom w:val="single" w:sz="4" w:space="0" w:color="A6A6A6"/>
              <w:right w:val="single" w:sz="4" w:space="0" w:color="A6A6A6"/>
            </w:tcBorders>
            <w:shd w:val="clear" w:color="auto" w:fill="auto"/>
            <w:hideMark/>
          </w:tcPr>
          <w:p w14:paraId="33C685AD" w14:textId="77777777" w:rsidR="00F345EB" w:rsidRPr="00D75251" w:rsidRDefault="00F345EB" w:rsidP="004F008A">
            <w:pPr>
              <w:suppressAutoHyphens w:val="0"/>
              <w:rPr>
                <w:rFonts w:ascii="Arial" w:hAnsi="Arial" w:cs="Arial"/>
                <w:sz w:val="16"/>
                <w:szCs w:val="16"/>
                <w:lang w:eastAsia="en-GB"/>
              </w:rPr>
            </w:pPr>
            <w:r w:rsidRPr="00D75251">
              <w:rPr>
                <w:rFonts w:ascii="Arial" w:hAnsi="Arial" w:cs="Arial"/>
                <w:sz w:val="16"/>
                <w:szCs w:val="16"/>
                <w:lang w:eastAsia="en-GB"/>
              </w:rPr>
              <w:t xml:space="preserve">Verizon Switzerland AG, Ericsson, SS8 </w:t>
            </w:r>
          </w:p>
        </w:tc>
      </w:tr>
    </w:tbl>
    <w:p w14:paraId="62EB0564" w14:textId="6D3AB8EC" w:rsidR="00F345EB" w:rsidRDefault="00F345EB" w:rsidP="00E8260B"/>
    <w:p w14:paraId="2506375F" w14:textId="77777777" w:rsidR="00F345EB" w:rsidRDefault="00F345EB" w:rsidP="00E8260B"/>
    <w:tbl>
      <w:tblPr>
        <w:tblW w:w="6280" w:type="dxa"/>
        <w:tblLook w:val="04A0" w:firstRow="1" w:lastRow="0" w:firstColumn="1" w:lastColumn="0" w:noHBand="0" w:noVBand="1"/>
      </w:tblPr>
      <w:tblGrid>
        <w:gridCol w:w="973"/>
        <w:gridCol w:w="3829"/>
        <w:gridCol w:w="1478"/>
      </w:tblGrid>
      <w:tr w:rsidR="00D75251" w:rsidRPr="00D75251" w14:paraId="24F8D759" w14:textId="77777777" w:rsidTr="00D75251">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F36826D" w14:textId="77777777" w:rsidR="00D75251" w:rsidRPr="00D75251" w:rsidRDefault="00000000" w:rsidP="00D75251">
            <w:pPr>
              <w:suppressAutoHyphens w:val="0"/>
              <w:rPr>
                <w:rFonts w:ascii="Arial" w:hAnsi="Arial" w:cs="Arial"/>
                <w:b/>
                <w:bCs/>
                <w:color w:val="0000FF"/>
                <w:sz w:val="16"/>
                <w:szCs w:val="16"/>
                <w:u w:val="single"/>
                <w:lang w:eastAsia="en-GB"/>
              </w:rPr>
            </w:pPr>
            <w:hyperlink r:id="rId37" w:history="1">
              <w:r w:rsidR="00D75251" w:rsidRPr="00D75251">
                <w:rPr>
                  <w:rStyle w:val="Hyperlink"/>
                  <w:rFonts w:ascii="Arial" w:hAnsi="Arial" w:cs="Arial"/>
                  <w:b/>
                  <w:bCs/>
                  <w:sz w:val="16"/>
                  <w:szCs w:val="16"/>
                  <w:lang w:eastAsia="en-GB"/>
                </w:rPr>
                <w:t>s3i220637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9367E6A" w14:textId="77777777" w:rsidR="00D75251" w:rsidRPr="00D75251" w:rsidRDefault="00D75251" w:rsidP="00D75251">
            <w:pPr>
              <w:suppressAutoHyphens w:val="0"/>
              <w:rPr>
                <w:rFonts w:ascii="Arial" w:hAnsi="Arial" w:cs="Arial"/>
                <w:sz w:val="16"/>
                <w:szCs w:val="16"/>
                <w:lang w:eastAsia="en-GB"/>
              </w:rPr>
            </w:pPr>
            <w:r w:rsidRPr="00D75251">
              <w:rPr>
                <w:rFonts w:ascii="Arial" w:hAnsi="Arial" w:cs="Arial"/>
                <w:sz w:val="16"/>
                <w:szCs w:val="16"/>
                <w:lang w:eastAsia="en-GB"/>
              </w:rPr>
              <w:t>S-CSCF based IRI-POI - clarification of the scope (2nd attempt)</w:t>
            </w:r>
          </w:p>
        </w:tc>
        <w:tc>
          <w:tcPr>
            <w:tcW w:w="1478" w:type="dxa"/>
            <w:tcBorders>
              <w:top w:val="single" w:sz="4" w:space="0" w:color="A6A6A6"/>
              <w:left w:val="nil"/>
              <w:bottom w:val="single" w:sz="4" w:space="0" w:color="A6A6A6"/>
              <w:right w:val="single" w:sz="4" w:space="0" w:color="A6A6A6"/>
            </w:tcBorders>
            <w:shd w:val="clear" w:color="auto" w:fill="auto"/>
            <w:hideMark/>
          </w:tcPr>
          <w:p w14:paraId="3A9C9B26" w14:textId="77777777" w:rsidR="00D75251" w:rsidRPr="00D75251" w:rsidRDefault="00D75251" w:rsidP="00D75251">
            <w:pPr>
              <w:suppressAutoHyphens w:val="0"/>
              <w:rPr>
                <w:rFonts w:ascii="Arial" w:hAnsi="Arial" w:cs="Arial"/>
                <w:sz w:val="16"/>
                <w:szCs w:val="16"/>
                <w:lang w:eastAsia="en-GB"/>
              </w:rPr>
            </w:pPr>
            <w:r w:rsidRPr="00D75251">
              <w:rPr>
                <w:rFonts w:ascii="Arial" w:hAnsi="Arial" w:cs="Arial"/>
                <w:sz w:val="16"/>
                <w:szCs w:val="16"/>
                <w:lang w:eastAsia="en-GB"/>
              </w:rPr>
              <w:t>Nokia, Nokia Shanghai Bell</w:t>
            </w:r>
          </w:p>
        </w:tc>
      </w:tr>
    </w:tbl>
    <w:p w14:paraId="46D7D43B" w14:textId="22F0E354" w:rsidR="00D75251" w:rsidRDefault="00D75251" w:rsidP="00E8260B"/>
    <w:p w14:paraId="0E4DDA05" w14:textId="5BB1B6C0" w:rsidR="00D75251" w:rsidRDefault="00D75251" w:rsidP="00E8260B"/>
    <w:tbl>
      <w:tblPr>
        <w:tblW w:w="6280" w:type="dxa"/>
        <w:tblLook w:val="04A0" w:firstRow="1" w:lastRow="0" w:firstColumn="1" w:lastColumn="0" w:noHBand="0" w:noVBand="1"/>
      </w:tblPr>
      <w:tblGrid>
        <w:gridCol w:w="973"/>
        <w:gridCol w:w="3829"/>
        <w:gridCol w:w="1478"/>
      </w:tblGrid>
      <w:tr w:rsidR="00D75251" w:rsidRPr="00D75251" w14:paraId="08A7620E" w14:textId="77777777" w:rsidTr="00D75251">
        <w:trPr>
          <w:trHeight w:val="102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82889DA" w14:textId="77777777" w:rsidR="00D75251" w:rsidRPr="00D75251" w:rsidRDefault="00000000" w:rsidP="00D75251">
            <w:pPr>
              <w:suppressAutoHyphens w:val="0"/>
              <w:rPr>
                <w:rFonts w:ascii="Arial" w:hAnsi="Arial" w:cs="Arial"/>
                <w:b/>
                <w:bCs/>
                <w:color w:val="0000FF"/>
                <w:sz w:val="16"/>
                <w:szCs w:val="16"/>
                <w:u w:val="single"/>
                <w:lang w:eastAsia="en-GB"/>
              </w:rPr>
            </w:pPr>
            <w:hyperlink r:id="rId38" w:history="1">
              <w:r w:rsidR="00D75251" w:rsidRPr="00D75251">
                <w:rPr>
                  <w:rFonts w:ascii="Arial" w:hAnsi="Arial" w:cs="Arial"/>
                  <w:b/>
                  <w:bCs/>
                  <w:color w:val="0000FF"/>
                  <w:sz w:val="16"/>
                  <w:szCs w:val="16"/>
                  <w:u w:val="single"/>
                  <w:lang w:eastAsia="en-GB"/>
                </w:rPr>
                <w:t>s3i220638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3D4EC2" w14:textId="77777777" w:rsidR="00D75251" w:rsidRPr="00D75251" w:rsidRDefault="00D75251" w:rsidP="00D75251">
            <w:pPr>
              <w:suppressAutoHyphens w:val="0"/>
              <w:rPr>
                <w:rFonts w:ascii="Arial" w:hAnsi="Arial" w:cs="Arial"/>
                <w:sz w:val="16"/>
                <w:szCs w:val="16"/>
                <w:lang w:eastAsia="en-GB"/>
              </w:rPr>
            </w:pPr>
            <w:r w:rsidRPr="00D75251">
              <w:rPr>
                <w:rFonts w:ascii="Arial" w:hAnsi="Arial" w:cs="Arial"/>
                <w:sz w:val="16"/>
                <w:szCs w:val="16"/>
                <w:lang w:eastAsia="en-GB"/>
              </w:rPr>
              <w:t>S-CSCF-based IRI-POI - clarification on the scope (2nd attempt)</w:t>
            </w:r>
          </w:p>
        </w:tc>
        <w:tc>
          <w:tcPr>
            <w:tcW w:w="1480" w:type="dxa"/>
            <w:tcBorders>
              <w:top w:val="single" w:sz="4" w:space="0" w:color="A6A6A6"/>
              <w:left w:val="nil"/>
              <w:bottom w:val="single" w:sz="4" w:space="0" w:color="A6A6A6"/>
              <w:right w:val="single" w:sz="4" w:space="0" w:color="A6A6A6"/>
            </w:tcBorders>
            <w:shd w:val="clear" w:color="auto" w:fill="auto"/>
            <w:hideMark/>
          </w:tcPr>
          <w:p w14:paraId="790324CA" w14:textId="77777777" w:rsidR="00D75251" w:rsidRPr="00D75251" w:rsidRDefault="00D75251" w:rsidP="00D75251">
            <w:pPr>
              <w:suppressAutoHyphens w:val="0"/>
              <w:rPr>
                <w:rFonts w:ascii="Arial" w:hAnsi="Arial" w:cs="Arial"/>
                <w:sz w:val="16"/>
                <w:szCs w:val="16"/>
                <w:lang w:eastAsia="en-GB"/>
              </w:rPr>
            </w:pPr>
            <w:r w:rsidRPr="00D75251">
              <w:rPr>
                <w:rFonts w:ascii="Arial" w:hAnsi="Arial" w:cs="Arial"/>
                <w:sz w:val="16"/>
                <w:szCs w:val="16"/>
                <w:lang w:eastAsia="en-GB"/>
              </w:rPr>
              <w:t>Nokia, Nokia Shanghai Bell</w:t>
            </w:r>
          </w:p>
        </w:tc>
      </w:tr>
    </w:tbl>
    <w:p w14:paraId="4BBCC1C9" w14:textId="3DCF0821" w:rsidR="00D75251" w:rsidRDefault="00D75251" w:rsidP="00E8260B"/>
    <w:p w14:paraId="4A77BBFF" w14:textId="6E73EF97" w:rsidR="00F345EB" w:rsidRDefault="00F345EB" w:rsidP="00E8260B"/>
    <w:p w14:paraId="70BB5868" w14:textId="5E3B84FE" w:rsidR="00F345EB" w:rsidRDefault="00F345EB" w:rsidP="00E8260B"/>
    <w:tbl>
      <w:tblPr>
        <w:tblW w:w="6280" w:type="dxa"/>
        <w:tblLook w:val="04A0" w:firstRow="1" w:lastRow="0" w:firstColumn="1" w:lastColumn="0" w:noHBand="0" w:noVBand="1"/>
      </w:tblPr>
      <w:tblGrid>
        <w:gridCol w:w="973"/>
        <w:gridCol w:w="3829"/>
        <w:gridCol w:w="1478"/>
      </w:tblGrid>
      <w:tr w:rsidR="00F345EB" w:rsidRPr="00F345EB" w14:paraId="4E722776" w14:textId="77777777" w:rsidTr="00F345EB">
        <w:trPr>
          <w:trHeight w:val="10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773F4C8" w14:textId="77777777" w:rsidR="00F345EB" w:rsidRPr="00F345EB" w:rsidRDefault="00000000" w:rsidP="00F345EB">
            <w:pPr>
              <w:suppressAutoHyphens w:val="0"/>
              <w:rPr>
                <w:rFonts w:ascii="Arial" w:hAnsi="Arial" w:cs="Arial"/>
                <w:b/>
                <w:bCs/>
                <w:color w:val="0000FF"/>
                <w:sz w:val="16"/>
                <w:szCs w:val="16"/>
                <w:u w:val="single"/>
                <w:lang w:eastAsia="en-GB"/>
              </w:rPr>
            </w:pPr>
            <w:hyperlink r:id="rId39" w:history="1">
              <w:r w:rsidR="00F345EB" w:rsidRPr="00F345EB">
                <w:rPr>
                  <w:rFonts w:ascii="Arial" w:hAnsi="Arial" w:cs="Arial"/>
                  <w:b/>
                  <w:bCs/>
                  <w:color w:val="0000FF"/>
                  <w:sz w:val="16"/>
                  <w:szCs w:val="16"/>
                  <w:u w:val="single"/>
                  <w:lang w:eastAsia="en-GB"/>
                </w:rPr>
                <w:t>s3i220641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8291FF"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STIR/SHAKEN - changes to correct a scenario that never happens</w:t>
            </w:r>
          </w:p>
        </w:tc>
        <w:tc>
          <w:tcPr>
            <w:tcW w:w="1480" w:type="dxa"/>
            <w:tcBorders>
              <w:top w:val="single" w:sz="4" w:space="0" w:color="A6A6A6"/>
              <w:left w:val="nil"/>
              <w:bottom w:val="single" w:sz="4" w:space="0" w:color="A6A6A6"/>
              <w:right w:val="single" w:sz="4" w:space="0" w:color="A6A6A6"/>
            </w:tcBorders>
            <w:shd w:val="clear" w:color="auto" w:fill="auto"/>
            <w:hideMark/>
          </w:tcPr>
          <w:p w14:paraId="2A27A859"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Nokia, Nokia Shanghai Bell, Ministère Economie et Finances</w:t>
            </w:r>
          </w:p>
        </w:tc>
      </w:tr>
    </w:tbl>
    <w:p w14:paraId="2C69DDD0" w14:textId="57EA054E" w:rsidR="00F345EB" w:rsidRDefault="00F345EB" w:rsidP="00E8260B"/>
    <w:p w14:paraId="47DA5927" w14:textId="1E9B0283" w:rsidR="00F345EB" w:rsidRDefault="00F345EB" w:rsidP="00E8260B"/>
    <w:p w14:paraId="3BBC3129" w14:textId="3DB6B601" w:rsidR="00F345EB" w:rsidRDefault="00F345EB" w:rsidP="00E8260B"/>
    <w:tbl>
      <w:tblPr>
        <w:tblW w:w="6280" w:type="dxa"/>
        <w:tblLook w:val="04A0" w:firstRow="1" w:lastRow="0" w:firstColumn="1" w:lastColumn="0" w:noHBand="0" w:noVBand="1"/>
      </w:tblPr>
      <w:tblGrid>
        <w:gridCol w:w="973"/>
        <w:gridCol w:w="3829"/>
        <w:gridCol w:w="1478"/>
      </w:tblGrid>
      <w:tr w:rsidR="00F345EB" w:rsidRPr="00F345EB" w14:paraId="638B11A0" w14:textId="77777777" w:rsidTr="00F345EB">
        <w:trPr>
          <w:trHeight w:val="9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667AFC3" w14:textId="77777777" w:rsidR="00F345EB" w:rsidRPr="00F345EB" w:rsidRDefault="00000000" w:rsidP="00F345EB">
            <w:pPr>
              <w:suppressAutoHyphens w:val="0"/>
              <w:rPr>
                <w:rFonts w:ascii="Arial" w:hAnsi="Arial" w:cs="Arial"/>
                <w:b/>
                <w:bCs/>
                <w:color w:val="0000FF"/>
                <w:sz w:val="16"/>
                <w:szCs w:val="16"/>
                <w:u w:val="single"/>
                <w:lang w:eastAsia="en-GB"/>
              </w:rPr>
            </w:pPr>
            <w:hyperlink r:id="rId40" w:history="1">
              <w:r w:rsidR="00F345EB" w:rsidRPr="00F345EB">
                <w:rPr>
                  <w:rFonts w:ascii="Arial" w:hAnsi="Arial" w:cs="Arial"/>
                  <w:b/>
                  <w:bCs/>
                  <w:color w:val="0000FF"/>
                  <w:sz w:val="16"/>
                  <w:szCs w:val="16"/>
                  <w:u w:val="single"/>
                  <w:lang w:eastAsia="en-GB"/>
                </w:rPr>
                <w:t>s3i220642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2CE8144"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STIR/SHAKEN - changes to correct a scenario that never happens</w:t>
            </w:r>
          </w:p>
        </w:tc>
        <w:tc>
          <w:tcPr>
            <w:tcW w:w="1480" w:type="dxa"/>
            <w:tcBorders>
              <w:top w:val="single" w:sz="4" w:space="0" w:color="A6A6A6"/>
              <w:left w:val="nil"/>
              <w:bottom w:val="single" w:sz="4" w:space="0" w:color="A6A6A6"/>
              <w:right w:val="single" w:sz="4" w:space="0" w:color="A6A6A6"/>
            </w:tcBorders>
            <w:shd w:val="clear" w:color="auto" w:fill="auto"/>
            <w:hideMark/>
          </w:tcPr>
          <w:p w14:paraId="6741D4BC"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Nokia, Nokia Shanghai Bell, Ministère Economie et Finances</w:t>
            </w:r>
          </w:p>
        </w:tc>
      </w:tr>
    </w:tbl>
    <w:p w14:paraId="2571227A" w14:textId="00445B32" w:rsidR="00F345EB" w:rsidRDefault="00F345EB" w:rsidP="00E8260B"/>
    <w:p w14:paraId="596B3B78" w14:textId="77777777" w:rsidR="00F345EB" w:rsidRDefault="00F345EB" w:rsidP="00E8260B"/>
    <w:tbl>
      <w:tblPr>
        <w:tblW w:w="6280" w:type="dxa"/>
        <w:tblLook w:val="04A0" w:firstRow="1" w:lastRow="0" w:firstColumn="1" w:lastColumn="0" w:noHBand="0" w:noVBand="1"/>
      </w:tblPr>
      <w:tblGrid>
        <w:gridCol w:w="973"/>
        <w:gridCol w:w="3829"/>
        <w:gridCol w:w="1478"/>
      </w:tblGrid>
      <w:tr w:rsidR="00F345EB" w:rsidRPr="00F345EB" w14:paraId="57656EB9" w14:textId="77777777" w:rsidTr="00F345EB">
        <w:trPr>
          <w:trHeight w:val="4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D36664E" w14:textId="77777777" w:rsidR="00F345EB" w:rsidRPr="00F345EB" w:rsidRDefault="00000000" w:rsidP="00F345EB">
            <w:pPr>
              <w:suppressAutoHyphens w:val="0"/>
              <w:rPr>
                <w:rFonts w:ascii="Arial" w:hAnsi="Arial" w:cs="Arial"/>
                <w:b/>
                <w:bCs/>
                <w:color w:val="0000FF"/>
                <w:sz w:val="16"/>
                <w:szCs w:val="16"/>
                <w:u w:val="single"/>
                <w:lang w:eastAsia="en-GB"/>
              </w:rPr>
            </w:pPr>
            <w:hyperlink r:id="rId41" w:history="1">
              <w:r w:rsidR="00F345EB" w:rsidRPr="00F345EB">
                <w:rPr>
                  <w:rFonts w:ascii="Arial" w:hAnsi="Arial" w:cs="Arial"/>
                  <w:b/>
                  <w:bCs/>
                  <w:color w:val="0000FF"/>
                  <w:sz w:val="16"/>
                  <w:szCs w:val="16"/>
                  <w:u w:val="single"/>
                  <w:lang w:eastAsia="en-GB"/>
                </w:rPr>
                <w:t>s3i220643</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AFF855E"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LI_X1 (Management)</w:t>
            </w:r>
          </w:p>
        </w:tc>
        <w:tc>
          <w:tcPr>
            <w:tcW w:w="1478" w:type="dxa"/>
            <w:tcBorders>
              <w:top w:val="single" w:sz="4" w:space="0" w:color="A6A6A6"/>
              <w:left w:val="nil"/>
              <w:bottom w:val="single" w:sz="4" w:space="0" w:color="A6A6A6"/>
              <w:right w:val="single" w:sz="4" w:space="0" w:color="A6A6A6"/>
            </w:tcBorders>
            <w:shd w:val="clear" w:color="auto" w:fill="auto"/>
            <w:hideMark/>
          </w:tcPr>
          <w:p w14:paraId="67AC487A"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Verizon Switzerland AG</w:t>
            </w:r>
          </w:p>
        </w:tc>
      </w:tr>
    </w:tbl>
    <w:p w14:paraId="5D06FB75" w14:textId="602A5031" w:rsidR="00F345EB" w:rsidRDefault="00F82F3B" w:rsidP="00F345EB">
      <w:r>
        <w:t>Revised in 656.</w:t>
      </w:r>
    </w:p>
    <w:p w14:paraId="124E5AE8" w14:textId="026BD831" w:rsidR="00DA581F" w:rsidRDefault="00DA581F" w:rsidP="00E8260B"/>
    <w:p w14:paraId="7E517809" w14:textId="1676DFDE" w:rsidR="00F345EB" w:rsidRDefault="00F345EB" w:rsidP="00E8260B"/>
    <w:tbl>
      <w:tblPr>
        <w:tblW w:w="6280" w:type="dxa"/>
        <w:tblLook w:val="04A0" w:firstRow="1" w:lastRow="0" w:firstColumn="1" w:lastColumn="0" w:noHBand="0" w:noVBand="1"/>
      </w:tblPr>
      <w:tblGrid>
        <w:gridCol w:w="973"/>
        <w:gridCol w:w="3827"/>
        <w:gridCol w:w="1480"/>
      </w:tblGrid>
      <w:tr w:rsidR="00F345EB" w:rsidRPr="00F345EB" w14:paraId="41CD9C80" w14:textId="77777777" w:rsidTr="00F345EB">
        <w:trPr>
          <w:trHeight w:val="83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1A2265D" w14:textId="77777777" w:rsidR="00F345EB" w:rsidRPr="00F345EB" w:rsidRDefault="00000000" w:rsidP="00F345EB">
            <w:pPr>
              <w:suppressAutoHyphens w:val="0"/>
              <w:rPr>
                <w:rFonts w:ascii="Arial" w:hAnsi="Arial" w:cs="Arial"/>
                <w:b/>
                <w:bCs/>
                <w:color w:val="0000FF"/>
                <w:sz w:val="16"/>
                <w:szCs w:val="16"/>
                <w:u w:val="single"/>
                <w:lang w:eastAsia="en-GB"/>
              </w:rPr>
            </w:pPr>
            <w:hyperlink r:id="rId42" w:history="1">
              <w:r w:rsidR="00F345EB" w:rsidRPr="00F345EB">
                <w:rPr>
                  <w:rFonts w:ascii="Arial" w:hAnsi="Arial" w:cs="Arial"/>
                  <w:b/>
                  <w:bCs/>
                  <w:color w:val="0000FF"/>
                  <w:sz w:val="16"/>
                  <w:szCs w:val="16"/>
                  <w:u w:val="single"/>
                  <w:lang w:eastAsia="en-GB"/>
                </w:rPr>
                <w:t>s3i220644</w:t>
              </w:r>
            </w:hyperlink>
          </w:p>
        </w:tc>
        <w:tc>
          <w:tcPr>
            <w:tcW w:w="3827" w:type="dxa"/>
            <w:tcBorders>
              <w:top w:val="single" w:sz="4" w:space="0" w:color="A6A6A6"/>
              <w:left w:val="nil"/>
              <w:bottom w:val="single" w:sz="4" w:space="0" w:color="A6A6A6"/>
              <w:right w:val="single" w:sz="4" w:space="0" w:color="A6A6A6"/>
            </w:tcBorders>
            <w:shd w:val="clear" w:color="auto" w:fill="auto"/>
            <w:hideMark/>
          </w:tcPr>
          <w:p w14:paraId="14A67B87"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Addition of UE Configuration Update Record and change to AMFLocation Update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51DDB74B"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OTD, Rogers Communications Canada</w:t>
            </w:r>
          </w:p>
        </w:tc>
      </w:tr>
    </w:tbl>
    <w:p w14:paraId="34D76870" w14:textId="750DCEEA" w:rsidR="00F82F3B" w:rsidRDefault="00F82F3B" w:rsidP="00F82F3B">
      <w:r>
        <w:t>Revised in 65</w:t>
      </w:r>
      <w:r>
        <w:t>7</w:t>
      </w:r>
      <w:r>
        <w:t>.</w:t>
      </w:r>
    </w:p>
    <w:p w14:paraId="6FE98F18" w14:textId="407DCABC" w:rsidR="00F345EB" w:rsidRDefault="00F345EB" w:rsidP="00F345EB"/>
    <w:p w14:paraId="69771619" w14:textId="74735019" w:rsidR="00F345EB" w:rsidRDefault="00F345EB" w:rsidP="00E8260B"/>
    <w:p w14:paraId="06D4BB0F" w14:textId="2A18D830" w:rsidR="00F345EB" w:rsidRDefault="00F345EB" w:rsidP="00E8260B"/>
    <w:p w14:paraId="162A6396" w14:textId="733B232B" w:rsidR="00F345EB" w:rsidRDefault="00F345EB" w:rsidP="00E8260B"/>
    <w:tbl>
      <w:tblPr>
        <w:tblW w:w="6280" w:type="dxa"/>
        <w:tblLook w:val="04A0" w:firstRow="1" w:lastRow="0" w:firstColumn="1" w:lastColumn="0" w:noHBand="0" w:noVBand="1"/>
      </w:tblPr>
      <w:tblGrid>
        <w:gridCol w:w="973"/>
        <w:gridCol w:w="3827"/>
        <w:gridCol w:w="1480"/>
      </w:tblGrid>
      <w:tr w:rsidR="00F345EB" w:rsidRPr="00F345EB" w14:paraId="7EC14AF9" w14:textId="77777777" w:rsidTr="00F345EB">
        <w:trPr>
          <w:trHeight w:val="84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FD80C87" w14:textId="77777777" w:rsidR="00F345EB" w:rsidRPr="00F345EB" w:rsidRDefault="00000000" w:rsidP="00F345EB">
            <w:pPr>
              <w:suppressAutoHyphens w:val="0"/>
              <w:rPr>
                <w:rFonts w:ascii="Arial" w:hAnsi="Arial" w:cs="Arial"/>
                <w:b/>
                <w:bCs/>
                <w:color w:val="0000FF"/>
                <w:sz w:val="16"/>
                <w:szCs w:val="16"/>
                <w:u w:val="single"/>
                <w:lang w:eastAsia="en-GB"/>
              </w:rPr>
            </w:pPr>
            <w:hyperlink r:id="rId43" w:history="1">
              <w:r w:rsidR="00F345EB" w:rsidRPr="00F345EB">
                <w:rPr>
                  <w:rFonts w:ascii="Arial" w:hAnsi="Arial" w:cs="Arial"/>
                  <w:b/>
                  <w:bCs/>
                  <w:color w:val="0000FF"/>
                  <w:sz w:val="16"/>
                  <w:szCs w:val="16"/>
                  <w:u w:val="single"/>
                  <w:lang w:eastAsia="en-GB"/>
                </w:rPr>
                <w:t>s3i220645</w:t>
              </w:r>
            </w:hyperlink>
          </w:p>
        </w:tc>
        <w:tc>
          <w:tcPr>
            <w:tcW w:w="3827" w:type="dxa"/>
            <w:tcBorders>
              <w:top w:val="single" w:sz="4" w:space="0" w:color="A6A6A6"/>
              <w:left w:val="nil"/>
              <w:bottom w:val="single" w:sz="4" w:space="0" w:color="A6A6A6"/>
              <w:right w:val="single" w:sz="4" w:space="0" w:color="A6A6A6"/>
            </w:tcBorders>
            <w:shd w:val="clear" w:color="auto" w:fill="auto"/>
            <w:hideMark/>
          </w:tcPr>
          <w:p w14:paraId="4E6592E7"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Addition of UE Configuration Update Record and change to AMFLocation Update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29C17C10"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OTD, Rogers Communications Canada</w:t>
            </w:r>
          </w:p>
        </w:tc>
      </w:tr>
    </w:tbl>
    <w:p w14:paraId="2DC7DD19" w14:textId="45A41D08" w:rsidR="00F82F3B" w:rsidRDefault="00F82F3B" w:rsidP="00F82F3B">
      <w:r>
        <w:t>Revised in 65</w:t>
      </w:r>
      <w:r>
        <w:t>8</w:t>
      </w:r>
      <w:r>
        <w:t>.</w:t>
      </w:r>
    </w:p>
    <w:p w14:paraId="3EC112DF" w14:textId="09EF3412" w:rsidR="00F345EB" w:rsidRDefault="00F345EB" w:rsidP="00E8260B"/>
    <w:p w14:paraId="38AD4E83" w14:textId="6BA9C55D" w:rsidR="00F345EB" w:rsidRDefault="00F345EB" w:rsidP="00E8260B"/>
    <w:tbl>
      <w:tblPr>
        <w:tblW w:w="6280" w:type="dxa"/>
        <w:tblLook w:val="04A0" w:firstRow="1" w:lastRow="0" w:firstColumn="1" w:lastColumn="0" w:noHBand="0" w:noVBand="1"/>
      </w:tblPr>
      <w:tblGrid>
        <w:gridCol w:w="973"/>
        <w:gridCol w:w="3829"/>
        <w:gridCol w:w="1478"/>
      </w:tblGrid>
      <w:tr w:rsidR="00F345EB" w:rsidRPr="00F345EB" w14:paraId="45C35CA6" w14:textId="77777777" w:rsidTr="00F345EB">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11B3F0D" w14:textId="77777777" w:rsidR="00F345EB" w:rsidRPr="00F345EB" w:rsidRDefault="00000000" w:rsidP="00F345EB">
            <w:pPr>
              <w:suppressAutoHyphens w:val="0"/>
              <w:rPr>
                <w:rFonts w:ascii="Arial" w:hAnsi="Arial" w:cs="Arial"/>
                <w:b/>
                <w:bCs/>
                <w:color w:val="0000FF"/>
                <w:sz w:val="16"/>
                <w:szCs w:val="16"/>
                <w:u w:val="single"/>
                <w:lang w:eastAsia="en-GB"/>
              </w:rPr>
            </w:pPr>
            <w:hyperlink r:id="rId44" w:history="1">
              <w:r w:rsidR="00F345EB" w:rsidRPr="00F345EB">
                <w:rPr>
                  <w:rFonts w:ascii="Arial" w:hAnsi="Arial" w:cs="Arial"/>
                  <w:b/>
                  <w:bCs/>
                  <w:color w:val="0000FF"/>
                  <w:sz w:val="16"/>
                  <w:szCs w:val="16"/>
                  <w:u w:val="single"/>
                  <w:lang w:eastAsia="en-GB"/>
                </w:rPr>
                <w:t>s3i220646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D4EAFDC"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Discussion:  SMS over IP – MSISDN less SMS</w:t>
            </w:r>
          </w:p>
        </w:tc>
        <w:tc>
          <w:tcPr>
            <w:tcW w:w="1478" w:type="dxa"/>
            <w:tcBorders>
              <w:top w:val="single" w:sz="4" w:space="0" w:color="A6A6A6"/>
              <w:left w:val="nil"/>
              <w:bottom w:val="single" w:sz="4" w:space="0" w:color="A6A6A6"/>
              <w:right w:val="single" w:sz="4" w:space="0" w:color="A6A6A6"/>
            </w:tcBorders>
            <w:shd w:val="clear" w:color="auto" w:fill="auto"/>
            <w:hideMark/>
          </w:tcPr>
          <w:p w14:paraId="7EBD7877" w14:textId="77777777" w:rsidR="00F345EB" w:rsidRPr="00F345EB" w:rsidRDefault="00F345EB" w:rsidP="00F345EB">
            <w:pPr>
              <w:suppressAutoHyphens w:val="0"/>
              <w:rPr>
                <w:rFonts w:ascii="Arial" w:hAnsi="Arial" w:cs="Arial"/>
                <w:sz w:val="16"/>
                <w:szCs w:val="16"/>
                <w:lang w:eastAsia="en-GB"/>
              </w:rPr>
            </w:pPr>
            <w:r w:rsidRPr="00F345EB">
              <w:rPr>
                <w:rFonts w:ascii="Arial" w:hAnsi="Arial" w:cs="Arial"/>
                <w:sz w:val="16"/>
                <w:szCs w:val="16"/>
                <w:lang w:eastAsia="en-GB"/>
              </w:rPr>
              <w:t>Nokia, Nokia Shanghai Bell</w:t>
            </w:r>
          </w:p>
        </w:tc>
      </w:tr>
    </w:tbl>
    <w:p w14:paraId="07E06C51" w14:textId="77777777" w:rsidR="00F345EB" w:rsidRDefault="00F345EB" w:rsidP="00F345EB">
      <w:r>
        <w:t>Moved AI</w:t>
      </w:r>
    </w:p>
    <w:p w14:paraId="6B056F74" w14:textId="77777777" w:rsidR="00F345EB" w:rsidRPr="00E8260B" w:rsidRDefault="00F345EB" w:rsidP="00E8260B"/>
    <w:p w14:paraId="4D77848D" w14:textId="0B8ACC66" w:rsidR="00C32114" w:rsidRDefault="0004374D" w:rsidP="00C32114">
      <w:pPr>
        <w:pStyle w:val="Heading2"/>
      </w:pPr>
      <w:r>
        <w:t>8</w:t>
      </w:r>
      <w:r w:rsidR="00C32114">
        <w:t>.2 Release 1</w:t>
      </w:r>
      <w:r w:rsidR="00D75251">
        <w:t>9</w:t>
      </w:r>
    </w:p>
    <w:p w14:paraId="0A23D483" w14:textId="77777777" w:rsidR="00DA581F" w:rsidRDefault="00DA581F" w:rsidP="00C32114"/>
    <w:p w14:paraId="23679DEB" w14:textId="77777777" w:rsidR="00DA581F" w:rsidRDefault="00DA581F" w:rsidP="00C32114"/>
    <w:p w14:paraId="3A213A2E" w14:textId="5F756667" w:rsidR="007711C9" w:rsidRDefault="007711C9" w:rsidP="00C32114"/>
    <w:p w14:paraId="50F4A699" w14:textId="020866B9" w:rsidR="00DA581F" w:rsidRDefault="00DA581F" w:rsidP="00C32114"/>
    <w:p w14:paraId="1759827A" w14:textId="28E5CBD7" w:rsidR="00DA581F" w:rsidRDefault="00DA581F" w:rsidP="00C32114"/>
    <w:p w14:paraId="12C9B41A" w14:textId="5F0EF760" w:rsidR="00D75251" w:rsidRDefault="00D75251" w:rsidP="00C32114"/>
    <w:p w14:paraId="5C3504FA" w14:textId="77777777" w:rsidR="00D75251" w:rsidRPr="00352381" w:rsidRDefault="00D75251"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632D7359" w14:textId="316778AC" w:rsidR="00A35733" w:rsidRDefault="00AC2C8A" w:rsidP="003B2E6E">
      <w:r>
        <w:t xml:space="preserve"> </w:t>
      </w:r>
    </w:p>
    <w:tbl>
      <w:tblPr>
        <w:tblW w:w="6280" w:type="dxa"/>
        <w:tblLook w:val="04A0" w:firstRow="1" w:lastRow="0" w:firstColumn="1" w:lastColumn="0" w:noHBand="0" w:noVBand="1"/>
      </w:tblPr>
      <w:tblGrid>
        <w:gridCol w:w="973"/>
        <w:gridCol w:w="3829"/>
        <w:gridCol w:w="1478"/>
      </w:tblGrid>
      <w:tr w:rsidR="00DA581F" w:rsidRPr="00DA581F" w14:paraId="533254E8" w14:textId="77777777" w:rsidTr="00DA581F">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628398" w14:textId="77777777" w:rsidR="00DA581F" w:rsidRPr="00DA581F" w:rsidRDefault="00000000" w:rsidP="00DA581F">
            <w:pPr>
              <w:suppressAutoHyphens w:val="0"/>
              <w:rPr>
                <w:rFonts w:ascii="Arial" w:hAnsi="Arial" w:cs="Arial"/>
                <w:b/>
                <w:bCs/>
                <w:color w:val="0000FF"/>
                <w:sz w:val="16"/>
                <w:szCs w:val="16"/>
                <w:u w:val="single"/>
                <w:lang w:eastAsia="en-GB"/>
              </w:rPr>
            </w:pPr>
            <w:hyperlink r:id="rId45" w:history="1">
              <w:r w:rsidR="00DA581F" w:rsidRPr="00DA581F">
                <w:rPr>
                  <w:rFonts w:ascii="Arial" w:hAnsi="Arial" w:cs="Arial"/>
                  <w:b/>
                  <w:bCs/>
                  <w:color w:val="0000FF"/>
                  <w:sz w:val="16"/>
                  <w:szCs w:val="16"/>
                  <w:u w:val="single"/>
                  <w:lang w:eastAsia="en-GB"/>
                </w:rPr>
                <w:t>s3i220624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35F4D09"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pCR to TR 33.929: SMS over IP flow diagram (MSISDN) - Origination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0A1B44FD"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698D28A9" w14:textId="33E5CE86" w:rsidR="00DA581F" w:rsidRDefault="00DA581F" w:rsidP="003B2E6E"/>
    <w:p w14:paraId="1230A74D" w14:textId="6F8EE66C" w:rsidR="00DA581F" w:rsidRDefault="00DA581F" w:rsidP="003B2E6E"/>
    <w:tbl>
      <w:tblPr>
        <w:tblW w:w="6280" w:type="dxa"/>
        <w:tblLook w:val="04A0" w:firstRow="1" w:lastRow="0" w:firstColumn="1" w:lastColumn="0" w:noHBand="0" w:noVBand="1"/>
      </w:tblPr>
      <w:tblGrid>
        <w:gridCol w:w="973"/>
        <w:gridCol w:w="3829"/>
        <w:gridCol w:w="1478"/>
      </w:tblGrid>
      <w:tr w:rsidR="00DA581F" w:rsidRPr="00DA581F" w14:paraId="339E4A7C" w14:textId="77777777" w:rsidTr="00DA581F">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771BBC" w14:textId="77777777" w:rsidR="00DA581F" w:rsidRPr="00DA581F" w:rsidRDefault="00000000" w:rsidP="00DA581F">
            <w:pPr>
              <w:suppressAutoHyphens w:val="0"/>
              <w:rPr>
                <w:rFonts w:ascii="Arial" w:hAnsi="Arial" w:cs="Arial"/>
                <w:b/>
                <w:bCs/>
                <w:color w:val="0000FF"/>
                <w:sz w:val="16"/>
                <w:szCs w:val="16"/>
                <w:u w:val="single"/>
                <w:lang w:eastAsia="en-GB"/>
              </w:rPr>
            </w:pPr>
            <w:hyperlink r:id="rId46" w:history="1">
              <w:r w:rsidR="00DA581F" w:rsidRPr="00DA581F">
                <w:rPr>
                  <w:rFonts w:ascii="Arial" w:hAnsi="Arial" w:cs="Arial"/>
                  <w:b/>
                  <w:bCs/>
                  <w:color w:val="0000FF"/>
                  <w:sz w:val="16"/>
                  <w:szCs w:val="16"/>
                  <w:u w:val="single"/>
                  <w:lang w:eastAsia="en-GB"/>
                </w:rPr>
                <w:t>s3i220625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6FA255"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pCR to TR 33.929: SMS over IP flow diagrams (MSISDN) - with status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65B38911"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582AB8F1" w14:textId="7A05CB31" w:rsidR="00DA581F" w:rsidRDefault="00DA581F" w:rsidP="003B2E6E"/>
    <w:p w14:paraId="4B51083E" w14:textId="7EB60CA9" w:rsidR="00DA581F" w:rsidRDefault="00DA581F" w:rsidP="003B2E6E"/>
    <w:p w14:paraId="29109CF1" w14:textId="7D61929A" w:rsidR="00DA581F" w:rsidRDefault="00DA581F" w:rsidP="003B2E6E"/>
    <w:tbl>
      <w:tblPr>
        <w:tblW w:w="6280" w:type="dxa"/>
        <w:tblLook w:val="04A0" w:firstRow="1" w:lastRow="0" w:firstColumn="1" w:lastColumn="0" w:noHBand="0" w:noVBand="1"/>
      </w:tblPr>
      <w:tblGrid>
        <w:gridCol w:w="973"/>
        <w:gridCol w:w="3829"/>
        <w:gridCol w:w="1478"/>
      </w:tblGrid>
      <w:tr w:rsidR="00DA581F" w:rsidRPr="00DA581F" w14:paraId="30723DEF" w14:textId="77777777" w:rsidTr="00DA581F">
        <w:trPr>
          <w:trHeight w:val="72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64ED0C9" w14:textId="77777777" w:rsidR="00DA581F" w:rsidRPr="00DA581F" w:rsidRDefault="00000000" w:rsidP="00DA581F">
            <w:pPr>
              <w:suppressAutoHyphens w:val="0"/>
              <w:rPr>
                <w:rFonts w:ascii="Arial" w:hAnsi="Arial" w:cs="Arial"/>
                <w:b/>
                <w:bCs/>
                <w:color w:val="0000FF"/>
                <w:sz w:val="16"/>
                <w:szCs w:val="16"/>
                <w:u w:val="single"/>
                <w:lang w:eastAsia="en-GB"/>
              </w:rPr>
            </w:pPr>
            <w:hyperlink r:id="rId47" w:history="1">
              <w:r w:rsidR="00DA581F" w:rsidRPr="00DA581F">
                <w:rPr>
                  <w:rFonts w:ascii="Arial" w:hAnsi="Arial" w:cs="Arial"/>
                  <w:b/>
                  <w:bCs/>
                  <w:color w:val="0000FF"/>
                  <w:sz w:val="16"/>
                  <w:szCs w:val="16"/>
                  <w:u w:val="single"/>
                  <w:lang w:eastAsia="en-GB"/>
                </w:rPr>
                <w:t>s3i220626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AC7F0B"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pCR to TR 33.929: SMS over IP flow diagram (MSISDN) - termination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C92A289"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234221F9" w14:textId="3B1E0308" w:rsidR="00DA581F" w:rsidRDefault="00DA581F" w:rsidP="003B2E6E"/>
    <w:p w14:paraId="09671EE1" w14:textId="54185077" w:rsidR="00DA581F" w:rsidRDefault="00DA581F" w:rsidP="003B2E6E"/>
    <w:p w14:paraId="43D3BDF2" w14:textId="2D2AC927" w:rsidR="00DA581F" w:rsidRDefault="00DA581F" w:rsidP="003B2E6E"/>
    <w:tbl>
      <w:tblPr>
        <w:tblW w:w="6280" w:type="dxa"/>
        <w:tblLook w:val="04A0" w:firstRow="1" w:lastRow="0" w:firstColumn="1" w:lastColumn="0" w:noHBand="0" w:noVBand="1"/>
      </w:tblPr>
      <w:tblGrid>
        <w:gridCol w:w="973"/>
        <w:gridCol w:w="3829"/>
        <w:gridCol w:w="1478"/>
      </w:tblGrid>
      <w:tr w:rsidR="00DA581F" w:rsidRPr="00DA581F" w14:paraId="2FC0F2C9" w14:textId="77777777" w:rsidTr="00DA581F">
        <w:trPr>
          <w:trHeight w:val="84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558D2E6" w14:textId="77777777" w:rsidR="00DA581F" w:rsidRPr="00DA581F" w:rsidRDefault="00000000" w:rsidP="00DA581F">
            <w:pPr>
              <w:suppressAutoHyphens w:val="0"/>
              <w:rPr>
                <w:rFonts w:ascii="Arial" w:hAnsi="Arial" w:cs="Arial"/>
                <w:b/>
                <w:bCs/>
                <w:color w:val="0000FF"/>
                <w:sz w:val="16"/>
                <w:szCs w:val="16"/>
                <w:u w:val="single"/>
                <w:lang w:eastAsia="en-GB"/>
              </w:rPr>
            </w:pPr>
            <w:hyperlink r:id="rId48" w:history="1">
              <w:r w:rsidR="00DA581F" w:rsidRPr="00DA581F">
                <w:rPr>
                  <w:rFonts w:ascii="Arial" w:hAnsi="Arial" w:cs="Arial"/>
                  <w:b/>
                  <w:bCs/>
                  <w:color w:val="0000FF"/>
                  <w:sz w:val="16"/>
                  <w:szCs w:val="16"/>
                  <w:u w:val="single"/>
                  <w:lang w:eastAsia="en-GB"/>
                </w:rPr>
                <w:t>s3i220627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9F9DB8"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pCR to TR 33.929: SMS over IP flow diagram (MSISDN) - COMMAND</w:t>
            </w:r>
          </w:p>
        </w:tc>
        <w:tc>
          <w:tcPr>
            <w:tcW w:w="1480" w:type="dxa"/>
            <w:tcBorders>
              <w:top w:val="single" w:sz="4" w:space="0" w:color="A6A6A6"/>
              <w:left w:val="nil"/>
              <w:bottom w:val="single" w:sz="4" w:space="0" w:color="A6A6A6"/>
              <w:right w:val="single" w:sz="4" w:space="0" w:color="A6A6A6"/>
            </w:tcBorders>
            <w:shd w:val="clear" w:color="auto" w:fill="auto"/>
            <w:hideMark/>
          </w:tcPr>
          <w:p w14:paraId="25725F5B"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5D73A7A5" w14:textId="38F353E9" w:rsidR="00DA581F" w:rsidRDefault="00DA581F" w:rsidP="003B2E6E"/>
    <w:p w14:paraId="69E6EBDB" w14:textId="5AF32512" w:rsidR="00DA581F" w:rsidRDefault="00DA581F" w:rsidP="003B2E6E"/>
    <w:p w14:paraId="3CE20EB0" w14:textId="7C1BE00A" w:rsidR="00DA581F" w:rsidRDefault="00DA581F" w:rsidP="003B2E6E"/>
    <w:tbl>
      <w:tblPr>
        <w:tblW w:w="6280" w:type="dxa"/>
        <w:tblLook w:val="04A0" w:firstRow="1" w:lastRow="0" w:firstColumn="1" w:lastColumn="0" w:noHBand="0" w:noVBand="1"/>
      </w:tblPr>
      <w:tblGrid>
        <w:gridCol w:w="973"/>
        <w:gridCol w:w="3829"/>
        <w:gridCol w:w="1478"/>
      </w:tblGrid>
      <w:tr w:rsidR="00DA581F" w:rsidRPr="00DA581F" w14:paraId="002A6582" w14:textId="77777777" w:rsidTr="00DA581F">
        <w:trPr>
          <w:trHeight w:val="71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1AED516" w14:textId="77777777" w:rsidR="00DA581F" w:rsidRPr="00DA581F" w:rsidRDefault="00000000" w:rsidP="00DA581F">
            <w:pPr>
              <w:suppressAutoHyphens w:val="0"/>
              <w:rPr>
                <w:rFonts w:ascii="Arial" w:hAnsi="Arial" w:cs="Arial"/>
                <w:b/>
                <w:bCs/>
                <w:color w:val="0000FF"/>
                <w:sz w:val="16"/>
                <w:szCs w:val="16"/>
                <w:u w:val="single"/>
                <w:lang w:eastAsia="en-GB"/>
              </w:rPr>
            </w:pPr>
            <w:hyperlink r:id="rId49" w:history="1">
              <w:r w:rsidR="00DA581F" w:rsidRPr="00DA581F">
                <w:rPr>
                  <w:rFonts w:ascii="Arial" w:hAnsi="Arial" w:cs="Arial"/>
                  <w:b/>
                  <w:bCs/>
                  <w:color w:val="0000FF"/>
                  <w:sz w:val="16"/>
                  <w:szCs w:val="16"/>
                  <w:u w:val="single"/>
                  <w:lang w:eastAsia="en-GB"/>
                </w:rPr>
                <w:t>s3i220628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3174D8"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pCR TR 33.929: SMS over IP flow diagram (SIP URI) - origination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35C8A17"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546EE4B4" w14:textId="089E1BAC" w:rsidR="00DA581F" w:rsidRDefault="00DA581F" w:rsidP="003B2E6E"/>
    <w:p w14:paraId="34984C7C" w14:textId="51BAF0F6" w:rsidR="00DA581F" w:rsidRDefault="00DA581F" w:rsidP="003B2E6E"/>
    <w:p w14:paraId="0BBAE4E3" w14:textId="1BEB91F0" w:rsidR="00DA581F" w:rsidRDefault="00DA581F" w:rsidP="003B2E6E"/>
    <w:tbl>
      <w:tblPr>
        <w:tblW w:w="6280" w:type="dxa"/>
        <w:tblLook w:val="04A0" w:firstRow="1" w:lastRow="0" w:firstColumn="1" w:lastColumn="0" w:noHBand="0" w:noVBand="1"/>
      </w:tblPr>
      <w:tblGrid>
        <w:gridCol w:w="973"/>
        <w:gridCol w:w="3829"/>
        <w:gridCol w:w="1478"/>
      </w:tblGrid>
      <w:tr w:rsidR="00DA581F" w:rsidRPr="00DA581F" w14:paraId="7E05CF0F" w14:textId="77777777" w:rsidTr="00DA581F">
        <w:trPr>
          <w:trHeight w:val="7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F94991" w14:textId="77777777" w:rsidR="00DA581F" w:rsidRPr="00DA581F" w:rsidRDefault="00000000" w:rsidP="00DA581F">
            <w:pPr>
              <w:suppressAutoHyphens w:val="0"/>
              <w:rPr>
                <w:rFonts w:ascii="Arial" w:hAnsi="Arial" w:cs="Arial"/>
                <w:b/>
                <w:bCs/>
                <w:color w:val="0000FF"/>
                <w:sz w:val="16"/>
                <w:szCs w:val="16"/>
                <w:u w:val="single"/>
                <w:lang w:eastAsia="en-GB"/>
              </w:rPr>
            </w:pPr>
            <w:hyperlink r:id="rId50" w:history="1">
              <w:r w:rsidR="00DA581F" w:rsidRPr="00DA581F">
                <w:rPr>
                  <w:rFonts w:ascii="Arial" w:hAnsi="Arial" w:cs="Arial"/>
                  <w:b/>
                  <w:bCs/>
                  <w:color w:val="0000FF"/>
                  <w:sz w:val="16"/>
                  <w:szCs w:val="16"/>
                  <w:u w:val="single"/>
                  <w:lang w:eastAsia="en-GB"/>
                </w:rPr>
                <w:t>s3i220629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880F22"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pCR TR 33,929: SMS over IP flow diagram (SIP URI) - with status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57B96288"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374A63E1" w14:textId="69AD1C0D" w:rsidR="00DA581F" w:rsidRDefault="00DA581F" w:rsidP="003B2E6E"/>
    <w:p w14:paraId="311A0826" w14:textId="4EB76316" w:rsidR="00DA581F" w:rsidRDefault="00DA581F" w:rsidP="003B2E6E"/>
    <w:tbl>
      <w:tblPr>
        <w:tblW w:w="6280" w:type="dxa"/>
        <w:tblLook w:val="04A0" w:firstRow="1" w:lastRow="0" w:firstColumn="1" w:lastColumn="0" w:noHBand="0" w:noVBand="1"/>
      </w:tblPr>
      <w:tblGrid>
        <w:gridCol w:w="973"/>
        <w:gridCol w:w="3829"/>
        <w:gridCol w:w="1478"/>
      </w:tblGrid>
      <w:tr w:rsidR="00DA581F" w:rsidRPr="00DA581F" w14:paraId="10F28535" w14:textId="77777777" w:rsidTr="00DA581F">
        <w:trPr>
          <w:trHeight w:val="85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1CD0616" w14:textId="77777777" w:rsidR="00DA581F" w:rsidRPr="00DA581F" w:rsidRDefault="00000000" w:rsidP="00DA581F">
            <w:pPr>
              <w:suppressAutoHyphens w:val="0"/>
              <w:rPr>
                <w:rFonts w:ascii="Arial" w:hAnsi="Arial" w:cs="Arial"/>
                <w:b/>
                <w:bCs/>
                <w:color w:val="0000FF"/>
                <w:sz w:val="16"/>
                <w:szCs w:val="16"/>
                <w:u w:val="single"/>
                <w:lang w:eastAsia="en-GB"/>
              </w:rPr>
            </w:pPr>
            <w:hyperlink r:id="rId51" w:history="1">
              <w:r w:rsidR="00DA581F" w:rsidRPr="00DA581F">
                <w:rPr>
                  <w:rFonts w:ascii="Arial" w:hAnsi="Arial" w:cs="Arial"/>
                  <w:b/>
                  <w:bCs/>
                  <w:color w:val="0000FF"/>
                  <w:sz w:val="16"/>
                  <w:szCs w:val="16"/>
                  <w:u w:val="single"/>
                  <w:lang w:eastAsia="en-GB"/>
                </w:rPr>
                <w:t>s3i220630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6F2D65"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pCR to TR 33.929: SMS over IP flow diagram (SIP URI) - termination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112D4667"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6C610F31" w14:textId="6C66338E" w:rsidR="00DA581F" w:rsidRDefault="00DA581F" w:rsidP="003B2E6E"/>
    <w:p w14:paraId="27D4B8C3" w14:textId="26C0D327" w:rsidR="00DA581F" w:rsidRDefault="00DA581F" w:rsidP="003B2E6E"/>
    <w:tbl>
      <w:tblPr>
        <w:tblW w:w="6280" w:type="dxa"/>
        <w:tblLook w:val="04A0" w:firstRow="1" w:lastRow="0" w:firstColumn="1" w:lastColumn="0" w:noHBand="0" w:noVBand="1"/>
      </w:tblPr>
      <w:tblGrid>
        <w:gridCol w:w="973"/>
        <w:gridCol w:w="3829"/>
        <w:gridCol w:w="1478"/>
      </w:tblGrid>
      <w:tr w:rsidR="00DA581F" w:rsidRPr="00DA581F" w14:paraId="24E4D3C3" w14:textId="77777777" w:rsidTr="00DA581F">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73E4BA" w14:textId="77777777" w:rsidR="00DA581F" w:rsidRPr="00DA581F" w:rsidRDefault="00000000" w:rsidP="00DA581F">
            <w:pPr>
              <w:suppressAutoHyphens w:val="0"/>
              <w:rPr>
                <w:rFonts w:ascii="Arial" w:hAnsi="Arial" w:cs="Arial"/>
                <w:b/>
                <w:bCs/>
                <w:color w:val="0000FF"/>
                <w:sz w:val="16"/>
                <w:szCs w:val="16"/>
                <w:u w:val="single"/>
                <w:lang w:eastAsia="en-GB"/>
              </w:rPr>
            </w:pPr>
            <w:hyperlink r:id="rId52" w:history="1">
              <w:r w:rsidR="00DA581F" w:rsidRPr="00DA581F">
                <w:rPr>
                  <w:rFonts w:ascii="Arial" w:hAnsi="Arial" w:cs="Arial"/>
                  <w:b/>
                  <w:bCs/>
                  <w:color w:val="0000FF"/>
                  <w:sz w:val="16"/>
                  <w:szCs w:val="16"/>
                  <w:u w:val="single"/>
                  <w:lang w:eastAsia="en-GB"/>
                </w:rPr>
                <w:t>s3i220631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1A6AF0"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pCR to TR 33,929: SMS over IP (SIP URI) - no flow diagram for COMMAND</w:t>
            </w:r>
          </w:p>
        </w:tc>
        <w:tc>
          <w:tcPr>
            <w:tcW w:w="1480" w:type="dxa"/>
            <w:tcBorders>
              <w:top w:val="single" w:sz="4" w:space="0" w:color="A6A6A6"/>
              <w:left w:val="nil"/>
              <w:bottom w:val="single" w:sz="4" w:space="0" w:color="A6A6A6"/>
              <w:right w:val="single" w:sz="4" w:space="0" w:color="A6A6A6"/>
            </w:tcBorders>
            <w:shd w:val="clear" w:color="auto" w:fill="auto"/>
            <w:hideMark/>
          </w:tcPr>
          <w:p w14:paraId="2885824F" w14:textId="77777777" w:rsidR="00DA581F" w:rsidRPr="00DA581F" w:rsidRDefault="00DA581F" w:rsidP="00DA581F">
            <w:pPr>
              <w:suppressAutoHyphens w:val="0"/>
              <w:rPr>
                <w:rFonts w:ascii="Arial" w:hAnsi="Arial" w:cs="Arial"/>
                <w:sz w:val="16"/>
                <w:szCs w:val="16"/>
                <w:lang w:eastAsia="en-GB"/>
              </w:rPr>
            </w:pPr>
            <w:r w:rsidRPr="00DA581F">
              <w:rPr>
                <w:rFonts w:ascii="Arial" w:hAnsi="Arial" w:cs="Arial"/>
                <w:sz w:val="16"/>
                <w:szCs w:val="16"/>
                <w:lang w:eastAsia="en-GB"/>
              </w:rPr>
              <w:t>Nokia, Nokia Shanghai Bell</w:t>
            </w:r>
          </w:p>
        </w:tc>
      </w:tr>
    </w:tbl>
    <w:p w14:paraId="4E714F7E" w14:textId="77777777" w:rsidR="00DA581F" w:rsidRDefault="00DA581F" w:rsidP="003B2E6E"/>
    <w:p w14:paraId="2C41C01C" w14:textId="77777777" w:rsidR="007711C9" w:rsidRDefault="007711C9" w:rsidP="003B2E6E"/>
    <w:p w14:paraId="23E97B0C" w14:textId="77777777" w:rsidR="00570EF0" w:rsidRPr="007C48AC" w:rsidRDefault="00570EF0"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01FD51AE" w14:textId="6E332B98" w:rsidR="009E618E" w:rsidRDefault="009E618E" w:rsidP="00A02142"/>
    <w:p w14:paraId="3C1C4694" w14:textId="34955E44" w:rsidR="009E618E" w:rsidRDefault="009E618E" w:rsidP="00A02142"/>
    <w:p w14:paraId="0C51FFC4" w14:textId="77777777" w:rsidR="00B0727C" w:rsidRDefault="00B0727C" w:rsidP="00B0727C">
      <w:r>
        <w:t>No Contributions</w:t>
      </w:r>
    </w:p>
    <w:p w14:paraId="614E2ED1" w14:textId="77777777" w:rsidR="00570EF0" w:rsidRDefault="00570EF0" w:rsidP="00A02142"/>
    <w:p w14:paraId="6B8C5381" w14:textId="77777777" w:rsidR="009E618E" w:rsidRPr="00A02142" w:rsidRDefault="009E618E" w:rsidP="00A02142"/>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641E9729" w14:textId="7E5C47E8" w:rsidR="00BC3147" w:rsidRDefault="00BC3147" w:rsidP="00B83B95"/>
    <w:p w14:paraId="353F89DD" w14:textId="6198C36B" w:rsidR="00ED0048" w:rsidRDefault="00ED0048" w:rsidP="00B83B95"/>
    <w:p w14:paraId="32B392DE" w14:textId="7CAA7393" w:rsidR="00E71A80" w:rsidRDefault="00E71A80" w:rsidP="00B83B95"/>
    <w:p w14:paraId="3220B881" w14:textId="77777777" w:rsidR="00831F70" w:rsidRPr="00B83B95" w:rsidRDefault="00831F70" w:rsidP="00B83B95"/>
    <w:p w14:paraId="10CA0261" w14:textId="4DDC6D3C" w:rsidR="0061250E" w:rsidRDefault="003B2E6E" w:rsidP="00165BCC">
      <w:pPr>
        <w:pStyle w:val="Heading1"/>
        <w:jc w:val="both"/>
        <w:rPr>
          <w:color w:val="000000"/>
        </w:rPr>
      </w:pPr>
      <w:r w:rsidRPr="007C48AC">
        <w:rPr>
          <w:color w:val="000000"/>
        </w:rPr>
        <w:lastRenderedPageBreak/>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t>1</w:t>
      </w:r>
      <w:r w:rsidR="0004374D">
        <w:rPr>
          <w:bCs w:val="0"/>
        </w:rPr>
        <w:t>2</w:t>
      </w:r>
      <w:r w:rsidR="0061250E" w:rsidRPr="007C48AC">
        <w:rPr>
          <w:bCs w:val="0"/>
        </w:rPr>
        <w:t xml:space="preserve"> Close of Meeting</w:t>
      </w:r>
    </w:p>
    <w:p w14:paraId="4F6A1A37" w14:textId="77777777" w:rsidR="00861480" w:rsidRDefault="00861480">
      <w:pPr>
        <w:rPr>
          <w:rFonts w:ascii="Arial" w:hAnsi="Arial" w:cs="Arial"/>
          <w:bCs/>
          <w:kern w:val="1"/>
          <w:sz w:val="28"/>
          <w:szCs w:val="28"/>
        </w:rPr>
      </w:pPr>
    </w:p>
    <w:p w14:paraId="5E709124" w14:textId="7CF29F1D" w:rsidR="00AB544F" w:rsidRDefault="0061250E">
      <w:r w:rsidRPr="007C48AC">
        <w:rPr>
          <w:rFonts w:ascii="Arial" w:hAnsi="Arial" w:cs="Arial"/>
          <w:bCs/>
          <w:kern w:val="1"/>
          <w:sz w:val="28"/>
          <w:szCs w:val="28"/>
        </w:rPr>
        <w:t xml:space="preserve">No later than: </w:t>
      </w:r>
      <w:r w:rsidR="001547BA">
        <w:rPr>
          <w:rFonts w:ascii="Arial" w:hAnsi="Arial" w:cs="Arial"/>
          <w:bCs/>
          <w:kern w:val="1"/>
          <w:sz w:val="28"/>
          <w:szCs w:val="28"/>
        </w:rPr>
        <w:t>4</w:t>
      </w:r>
      <w:r w:rsidR="001547BA">
        <w:rPr>
          <w:rFonts w:ascii="Arial" w:hAnsi="Arial" w:cs="Arial"/>
          <w:bCs/>
          <w:kern w:val="1"/>
          <w:sz w:val="28"/>
          <w:szCs w:val="28"/>
          <w:vertAlign w:val="superscript"/>
        </w:rPr>
        <w:t>th</w:t>
      </w:r>
      <w:r w:rsidR="00AB544F">
        <w:rPr>
          <w:rFonts w:ascii="Arial" w:hAnsi="Arial" w:cs="Arial"/>
          <w:bCs/>
          <w:kern w:val="1"/>
          <w:sz w:val="28"/>
          <w:szCs w:val="28"/>
        </w:rPr>
        <w:t xml:space="preserve"> </w:t>
      </w:r>
      <w:r w:rsidR="001547BA">
        <w:rPr>
          <w:rFonts w:ascii="Arial" w:hAnsi="Arial" w:cs="Arial"/>
          <w:bCs/>
          <w:kern w:val="1"/>
          <w:sz w:val="28"/>
          <w:szCs w:val="28"/>
        </w:rPr>
        <w:t>Nov</w:t>
      </w:r>
      <w:r w:rsidR="00E073F7" w:rsidRPr="007C48AC">
        <w:rPr>
          <w:rFonts w:ascii="Arial" w:hAnsi="Arial" w:cs="Arial"/>
          <w:bCs/>
          <w:kern w:val="1"/>
          <w:sz w:val="28"/>
          <w:szCs w:val="28"/>
        </w:rPr>
        <w:t xml:space="preserve"> 20</w:t>
      </w:r>
      <w:r w:rsidR="004F3023">
        <w:rPr>
          <w:rFonts w:ascii="Arial" w:hAnsi="Arial" w:cs="Arial"/>
          <w:bCs/>
          <w:kern w:val="1"/>
          <w:sz w:val="28"/>
          <w:szCs w:val="28"/>
        </w:rPr>
        <w:t>2</w:t>
      </w:r>
      <w:r w:rsidR="00831F70">
        <w:rPr>
          <w:rFonts w:ascii="Arial" w:hAnsi="Arial" w:cs="Arial"/>
          <w:bCs/>
          <w:kern w:val="1"/>
          <w:sz w:val="28"/>
          <w:szCs w:val="28"/>
        </w:rPr>
        <w:t>2</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1547BA">
        <w:rPr>
          <w:rFonts w:ascii="Arial" w:hAnsi="Arial" w:cs="Arial"/>
          <w:bCs/>
          <w:kern w:val="1"/>
          <w:sz w:val="28"/>
          <w:szCs w:val="28"/>
        </w:rPr>
        <w:t>2</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w:t>
      </w:r>
      <w:r w:rsidR="001547BA">
        <w:rPr>
          <w:rFonts w:ascii="Arial" w:hAnsi="Arial" w:cs="Arial"/>
          <w:bCs/>
          <w:kern w:val="1"/>
          <w:sz w:val="28"/>
          <w:szCs w:val="28"/>
        </w:rPr>
        <w:t>Meeting Local</w:t>
      </w:r>
      <w:r w:rsidR="008E4697">
        <w:rPr>
          <w:rFonts w:ascii="Arial" w:hAnsi="Arial" w:cs="Arial"/>
          <w:bCs/>
          <w:kern w:val="1"/>
          <w:sz w:val="28"/>
          <w:szCs w:val="28"/>
        </w:rPr>
        <w:t xml:space="preserve"> Time</w:t>
      </w:r>
    </w:p>
    <w:p w14:paraId="1E312381" w14:textId="5E2BC9AD" w:rsidR="00AB544F" w:rsidRDefault="00AB544F"/>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3GU:-</w:t>
      </w:r>
    </w:p>
    <w:p w14:paraId="5707FB41" w14:textId="683ED4FC" w:rsidR="00A35F40" w:rsidRDefault="00A35F40"/>
    <w:p w14:paraId="4D7DC8B9" w14:textId="73715682" w:rsidR="00A35F40" w:rsidRDefault="00000000">
      <w:hyperlink r:id="rId53" w:anchor="/" w:history="1">
        <w:r w:rsidR="00A35F40" w:rsidRPr="00BF6B16">
          <w:rPr>
            <w:rStyle w:val="Hyperlink"/>
          </w:rPr>
          <w:t>https://portal.3gpp.org/?tbid=375&amp;SubTB=386#/</w:t>
        </w:r>
      </w:hyperlink>
      <w:r w:rsidR="00A35F40">
        <w:t xml:space="preserve"> </w:t>
      </w:r>
    </w:p>
    <w:p w14:paraId="1C3A4F3F" w14:textId="48355F87" w:rsidR="0061250E" w:rsidRPr="007C48AC" w:rsidRDefault="0061250E"/>
    <w:sectPr w:rsidR="0061250E" w:rsidRPr="007C48AC" w:rsidSect="00131E43">
      <w:headerReference w:type="even" r:id="rId54"/>
      <w:headerReference w:type="default" r:id="rId55"/>
      <w:footerReference w:type="even" r:id="rId56"/>
      <w:footerReference w:type="default" r:id="rId57"/>
      <w:headerReference w:type="first" r:id="rId58"/>
      <w:footerReference w:type="first" r:id="rId59"/>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4055B" w14:textId="77777777" w:rsidR="005066EC" w:rsidRDefault="005066EC">
      <w:r>
        <w:separator/>
      </w:r>
    </w:p>
  </w:endnote>
  <w:endnote w:type="continuationSeparator" w:id="0">
    <w:p w14:paraId="30B54CC3" w14:textId="77777777" w:rsidR="005066EC" w:rsidRDefault="0050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24C4" w14:textId="77777777" w:rsidR="00CA5D3B" w:rsidRDefault="00CA5D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CA5D3B" w:rsidRDefault="00CA5D3B">
    <w:pPr>
      <w:pStyle w:val="Footer"/>
      <w:jc w:val="right"/>
    </w:pPr>
    <w:r>
      <w:fldChar w:fldCharType="begin"/>
    </w:r>
    <w:r>
      <w:instrText xml:space="preserve"> PAGE </w:instrText>
    </w:r>
    <w:r>
      <w:fldChar w:fldCharType="separate"/>
    </w:r>
    <w:r>
      <w:rPr>
        <w:noProof/>
      </w:rPr>
      <w:t>2</w:t>
    </w:r>
    <w:r>
      <w:fldChar w:fldCharType="end"/>
    </w:r>
  </w:p>
  <w:p w14:paraId="0B5DE8C9" w14:textId="77777777" w:rsidR="00CA5D3B" w:rsidRDefault="00CA5D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D20D" w14:textId="77777777" w:rsidR="00CA5D3B" w:rsidRDefault="00CA5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7FA5" w14:textId="77777777" w:rsidR="005066EC" w:rsidRDefault="005066EC">
      <w:r>
        <w:separator/>
      </w:r>
    </w:p>
  </w:footnote>
  <w:footnote w:type="continuationSeparator" w:id="0">
    <w:p w14:paraId="1644C1F0" w14:textId="77777777" w:rsidR="005066EC" w:rsidRDefault="00506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5A4"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4293" w14:textId="77777777" w:rsidR="00CA5D3B" w:rsidRDefault="00CA5D3B">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510A" w14:textId="77777777" w:rsidR="00CA5D3B" w:rsidRDefault="00CA5D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9658358">
    <w:abstractNumId w:val="0"/>
  </w:num>
  <w:num w:numId="2" w16cid:durableId="1698964128">
    <w:abstractNumId w:val="1"/>
  </w:num>
  <w:num w:numId="3" w16cid:durableId="615141758">
    <w:abstractNumId w:val="2"/>
  </w:num>
  <w:num w:numId="4" w16cid:durableId="1458066006">
    <w:abstractNumId w:val="3"/>
  </w:num>
  <w:num w:numId="5" w16cid:durableId="1179462222">
    <w:abstractNumId w:val="4"/>
  </w:num>
  <w:num w:numId="6" w16cid:durableId="999768946">
    <w:abstractNumId w:val="5"/>
  </w:num>
  <w:num w:numId="7" w16cid:durableId="1233272170">
    <w:abstractNumId w:val="6"/>
  </w:num>
  <w:num w:numId="8" w16cid:durableId="2108843605">
    <w:abstractNumId w:val="13"/>
  </w:num>
  <w:num w:numId="9" w16cid:durableId="214052782">
    <w:abstractNumId w:val="8"/>
  </w:num>
  <w:num w:numId="10" w16cid:durableId="676616926">
    <w:abstractNumId w:val="7"/>
  </w:num>
  <w:num w:numId="11" w16cid:durableId="1778678683">
    <w:abstractNumId w:val="10"/>
  </w:num>
  <w:num w:numId="12" w16cid:durableId="1451978150">
    <w:abstractNumId w:val="12"/>
  </w:num>
  <w:num w:numId="13" w16cid:durableId="1236823809">
    <w:abstractNumId w:val="9"/>
  </w:num>
  <w:num w:numId="14" w16cid:durableId="10651854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1DE8"/>
    <w:rsid w:val="000026C0"/>
    <w:rsid w:val="00002F41"/>
    <w:rsid w:val="00005E61"/>
    <w:rsid w:val="00007AFA"/>
    <w:rsid w:val="00010111"/>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3A54"/>
    <w:rsid w:val="000672BC"/>
    <w:rsid w:val="00070924"/>
    <w:rsid w:val="00075006"/>
    <w:rsid w:val="00080577"/>
    <w:rsid w:val="00084417"/>
    <w:rsid w:val="00084FA0"/>
    <w:rsid w:val="000925E9"/>
    <w:rsid w:val="00092DC4"/>
    <w:rsid w:val="000965FF"/>
    <w:rsid w:val="000966B9"/>
    <w:rsid w:val="000A1CE7"/>
    <w:rsid w:val="000A3944"/>
    <w:rsid w:val="000B18E0"/>
    <w:rsid w:val="000B5CEA"/>
    <w:rsid w:val="000B7BA4"/>
    <w:rsid w:val="000C0B46"/>
    <w:rsid w:val="000C2712"/>
    <w:rsid w:val="000C35B6"/>
    <w:rsid w:val="000C3FB8"/>
    <w:rsid w:val="000D009F"/>
    <w:rsid w:val="000D1EA7"/>
    <w:rsid w:val="000D352E"/>
    <w:rsid w:val="000D55C3"/>
    <w:rsid w:val="000D7F9B"/>
    <w:rsid w:val="000E5484"/>
    <w:rsid w:val="000E6014"/>
    <w:rsid w:val="000F6B33"/>
    <w:rsid w:val="001003CE"/>
    <w:rsid w:val="00102BE7"/>
    <w:rsid w:val="00113037"/>
    <w:rsid w:val="0011379E"/>
    <w:rsid w:val="0012191D"/>
    <w:rsid w:val="00123DE4"/>
    <w:rsid w:val="0012564C"/>
    <w:rsid w:val="0013012B"/>
    <w:rsid w:val="00131BD7"/>
    <w:rsid w:val="00131E43"/>
    <w:rsid w:val="00141749"/>
    <w:rsid w:val="0014589C"/>
    <w:rsid w:val="001471D5"/>
    <w:rsid w:val="001519AB"/>
    <w:rsid w:val="001519CF"/>
    <w:rsid w:val="001547BA"/>
    <w:rsid w:val="00160653"/>
    <w:rsid w:val="0016175F"/>
    <w:rsid w:val="00165BCC"/>
    <w:rsid w:val="001662E8"/>
    <w:rsid w:val="00166D9D"/>
    <w:rsid w:val="00166EED"/>
    <w:rsid w:val="001728A2"/>
    <w:rsid w:val="00177C79"/>
    <w:rsid w:val="0018284A"/>
    <w:rsid w:val="00186692"/>
    <w:rsid w:val="0019357A"/>
    <w:rsid w:val="00194A63"/>
    <w:rsid w:val="00196154"/>
    <w:rsid w:val="001B6B1B"/>
    <w:rsid w:val="001D165C"/>
    <w:rsid w:val="001D1E46"/>
    <w:rsid w:val="001D3FC0"/>
    <w:rsid w:val="001D5FA5"/>
    <w:rsid w:val="001E5C6A"/>
    <w:rsid w:val="001F2262"/>
    <w:rsid w:val="001F2DF9"/>
    <w:rsid w:val="00205ED3"/>
    <w:rsid w:val="00207944"/>
    <w:rsid w:val="00210A86"/>
    <w:rsid w:val="00213991"/>
    <w:rsid w:val="002168E0"/>
    <w:rsid w:val="002525E6"/>
    <w:rsid w:val="00253F4B"/>
    <w:rsid w:val="002555D1"/>
    <w:rsid w:val="00256B4E"/>
    <w:rsid w:val="0026337E"/>
    <w:rsid w:val="00263C05"/>
    <w:rsid w:val="002670AD"/>
    <w:rsid w:val="00271022"/>
    <w:rsid w:val="00276D20"/>
    <w:rsid w:val="002832D7"/>
    <w:rsid w:val="00287321"/>
    <w:rsid w:val="00293670"/>
    <w:rsid w:val="00293D6B"/>
    <w:rsid w:val="00296C9D"/>
    <w:rsid w:val="002974CE"/>
    <w:rsid w:val="002A3321"/>
    <w:rsid w:val="002A4257"/>
    <w:rsid w:val="002B59E7"/>
    <w:rsid w:val="002B7877"/>
    <w:rsid w:val="002C081E"/>
    <w:rsid w:val="002C10DA"/>
    <w:rsid w:val="002C29E5"/>
    <w:rsid w:val="002C42DE"/>
    <w:rsid w:val="002D01E4"/>
    <w:rsid w:val="002D5761"/>
    <w:rsid w:val="002E0518"/>
    <w:rsid w:val="002E1545"/>
    <w:rsid w:val="002E3D2E"/>
    <w:rsid w:val="002F07D6"/>
    <w:rsid w:val="002F4D36"/>
    <w:rsid w:val="00301282"/>
    <w:rsid w:val="003056D4"/>
    <w:rsid w:val="00305E79"/>
    <w:rsid w:val="00310DAA"/>
    <w:rsid w:val="003115F4"/>
    <w:rsid w:val="00311720"/>
    <w:rsid w:val="003150DA"/>
    <w:rsid w:val="003205BF"/>
    <w:rsid w:val="00321154"/>
    <w:rsid w:val="00322C74"/>
    <w:rsid w:val="00330CDB"/>
    <w:rsid w:val="00334519"/>
    <w:rsid w:val="00341310"/>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97764"/>
    <w:rsid w:val="003A05F2"/>
    <w:rsid w:val="003A2B60"/>
    <w:rsid w:val="003A6620"/>
    <w:rsid w:val="003A6743"/>
    <w:rsid w:val="003A6D39"/>
    <w:rsid w:val="003B25EA"/>
    <w:rsid w:val="003B2E6E"/>
    <w:rsid w:val="003B4209"/>
    <w:rsid w:val="003B6EB8"/>
    <w:rsid w:val="003C5E7B"/>
    <w:rsid w:val="003C71F5"/>
    <w:rsid w:val="003D43A6"/>
    <w:rsid w:val="003D4D2F"/>
    <w:rsid w:val="003E0B15"/>
    <w:rsid w:val="003E2561"/>
    <w:rsid w:val="003F4E86"/>
    <w:rsid w:val="003F6BB4"/>
    <w:rsid w:val="004064AA"/>
    <w:rsid w:val="00413B98"/>
    <w:rsid w:val="004205F5"/>
    <w:rsid w:val="00421E86"/>
    <w:rsid w:val="0042794C"/>
    <w:rsid w:val="004306F8"/>
    <w:rsid w:val="00442EE9"/>
    <w:rsid w:val="00443231"/>
    <w:rsid w:val="00447B04"/>
    <w:rsid w:val="00456227"/>
    <w:rsid w:val="00460742"/>
    <w:rsid w:val="004613C6"/>
    <w:rsid w:val="00466D16"/>
    <w:rsid w:val="004705E1"/>
    <w:rsid w:val="00471BED"/>
    <w:rsid w:val="00481CD5"/>
    <w:rsid w:val="0048670A"/>
    <w:rsid w:val="0049245B"/>
    <w:rsid w:val="004937B6"/>
    <w:rsid w:val="004A24FB"/>
    <w:rsid w:val="004B037B"/>
    <w:rsid w:val="004B0B0D"/>
    <w:rsid w:val="004C4F46"/>
    <w:rsid w:val="004C56E8"/>
    <w:rsid w:val="004C6F86"/>
    <w:rsid w:val="004D0683"/>
    <w:rsid w:val="004D0976"/>
    <w:rsid w:val="004D13EE"/>
    <w:rsid w:val="004D4AF8"/>
    <w:rsid w:val="004D4D2C"/>
    <w:rsid w:val="004D5F88"/>
    <w:rsid w:val="004D6A3A"/>
    <w:rsid w:val="004E04C2"/>
    <w:rsid w:val="004E2EBC"/>
    <w:rsid w:val="004E3A66"/>
    <w:rsid w:val="004E4522"/>
    <w:rsid w:val="004F2858"/>
    <w:rsid w:val="004F3023"/>
    <w:rsid w:val="004F6006"/>
    <w:rsid w:val="00504EF3"/>
    <w:rsid w:val="0050571B"/>
    <w:rsid w:val="005066EC"/>
    <w:rsid w:val="005107DF"/>
    <w:rsid w:val="00511C30"/>
    <w:rsid w:val="005130E0"/>
    <w:rsid w:val="00515D58"/>
    <w:rsid w:val="00516594"/>
    <w:rsid w:val="005203C2"/>
    <w:rsid w:val="00521C4B"/>
    <w:rsid w:val="00531809"/>
    <w:rsid w:val="00533956"/>
    <w:rsid w:val="00534C68"/>
    <w:rsid w:val="005364EF"/>
    <w:rsid w:val="00536B46"/>
    <w:rsid w:val="00552F68"/>
    <w:rsid w:val="005552DD"/>
    <w:rsid w:val="005654B5"/>
    <w:rsid w:val="005673DA"/>
    <w:rsid w:val="00570EF0"/>
    <w:rsid w:val="00571D1C"/>
    <w:rsid w:val="0057506E"/>
    <w:rsid w:val="00575392"/>
    <w:rsid w:val="00586F2C"/>
    <w:rsid w:val="005874C7"/>
    <w:rsid w:val="005907ED"/>
    <w:rsid w:val="0059618C"/>
    <w:rsid w:val="005976AC"/>
    <w:rsid w:val="005A1367"/>
    <w:rsid w:val="005A2114"/>
    <w:rsid w:val="005A2468"/>
    <w:rsid w:val="005A7263"/>
    <w:rsid w:val="005A7998"/>
    <w:rsid w:val="005B34E5"/>
    <w:rsid w:val="005B5178"/>
    <w:rsid w:val="005B5F2F"/>
    <w:rsid w:val="005C3685"/>
    <w:rsid w:val="005C5F38"/>
    <w:rsid w:val="005D14AF"/>
    <w:rsid w:val="005D1A74"/>
    <w:rsid w:val="005D38A3"/>
    <w:rsid w:val="005D4A3B"/>
    <w:rsid w:val="005D4BEB"/>
    <w:rsid w:val="005F1313"/>
    <w:rsid w:val="005F68EA"/>
    <w:rsid w:val="006036B1"/>
    <w:rsid w:val="0061250E"/>
    <w:rsid w:val="00617A80"/>
    <w:rsid w:val="00630957"/>
    <w:rsid w:val="00635C73"/>
    <w:rsid w:val="00651A39"/>
    <w:rsid w:val="00656612"/>
    <w:rsid w:val="0066138A"/>
    <w:rsid w:val="00665EB1"/>
    <w:rsid w:val="006704FB"/>
    <w:rsid w:val="00672B6F"/>
    <w:rsid w:val="00675E00"/>
    <w:rsid w:val="00676707"/>
    <w:rsid w:val="0067726D"/>
    <w:rsid w:val="00680DD8"/>
    <w:rsid w:val="00682339"/>
    <w:rsid w:val="006823CC"/>
    <w:rsid w:val="00683648"/>
    <w:rsid w:val="00687E10"/>
    <w:rsid w:val="006A45CC"/>
    <w:rsid w:val="006A758C"/>
    <w:rsid w:val="006B1181"/>
    <w:rsid w:val="006B406E"/>
    <w:rsid w:val="006C022F"/>
    <w:rsid w:val="006C5340"/>
    <w:rsid w:val="006D07DC"/>
    <w:rsid w:val="006D21EC"/>
    <w:rsid w:val="006D5DFC"/>
    <w:rsid w:val="006E2561"/>
    <w:rsid w:val="006F0819"/>
    <w:rsid w:val="006F658A"/>
    <w:rsid w:val="006F6E49"/>
    <w:rsid w:val="006F7466"/>
    <w:rsid w:val="00701903"/>
    <w:rsid w:val="00703372"/>
    <w:rsid w:val="00705251"/>
    <w:rsid w:val="00711295"/>
    <w:rsid w:val="007136B8"/>
    <w:rsid w:val="00713CBE"/>
    <w:rsid w:val="00714DB0"/>
    <w:rsid w:val="00715B77"/>
    <w:rsid w:val="0071785F"/>
    <w:rsid w:val="00724697"/>
    <w:rsid w:val="00727209"/>
    <w:rsid w:val="00735256"/>
    <w:rsid w:val="007372D3"/>
    <w:rsid w:val="00737807"/>
    <w:rsid w:val="00744FB9"/>
    <w:rsid w:val="00755837"/>
    <w:rsid w:val="00763352"/>
    <w:rsid w:val="007650E5"/>
    <w:rsid w:val="00766020"/>
    <w:rsid w:val="007711C9"/>
    <w:rsid w:val="0077663E"/>
    <w:rsid w:val="00777163"/>
    <w:rsid w:val="00777AC0"/>
    <w:rsid w:val="007860F9"/>
    <w:rsid w:val="0078627D"/>
    <w:rsid w:val="007933CD"/>
    <w:rsid w:val="00793C29"/>
    <w:rsid w:val="00793C5E"/>
    <w:rsid w:val="007A1867"/>
    <w:rsid w:val="007A2548"/>
    <w:rsid w:val="007A5FD1"/>
    <w:rsid w:val="007B718B"/>
    <w:rsid w:val="007B75A2"/>
    <w:rsid w:val="007C11F3"/>
    <w:rsid w:val="007C48AC"/>
    <w:rsid w:val="007C543D"/>
    <w:rsid w:val="007D0F2A"/>
    <w:rsid w:val="007E1003"/>
    <w:rsid w:val="007E6338"/>
    <w:rsid w:val="007F1648"/>
    <w:rsid w:val="007F4091"/>
    <w:rsid w:val="007F6050"/>
    <w:rsid w:val="008063E5"/>
    <w:rsid w:val="008072BB"/>
    <w:rsid w:val="00811780"/>
    <w:rsid w:val="008126A7"/>
    <w:rsid w:val="00814B37"/>
    <w:rsid w:val="0081578F"/>
    <w:rsid w:val="00816BBC"/>
    <w:rsid w:val="00817A51"/>
    <w:rsid w:val="00821DEE"/>
    <w:rsid w:val="008239E6"/>
    <w:rsid w:val="00826B7B"/>
    <w:rsid w:val="0082744B"/>
    <w:rsid w:val="00831627"/>
    <w:rsid w:val="00831F70"/>
    <w:rsid w:val="008344A2"/>
    <w:rsid w:val="00835100"/>
    <w:rsid w:val="00846918"/>
    <w:rsid w:val="00847C9A"/>
    <w:rsid w:val="00852940"/>
    <w:rsid w:val="00861480"/>
    <w:rsid w:val="00861C45"/>
    <w:rsid w:val="008756E3"/>
    <w:rsid w:val="0088261B"/>
    <w:rsid w:val="00887605"/>
    <w:rsid w:val="0089168D"/>
    <w:rsid w:val="008A3968"/>
    <w:rsid w:val="008A50E0"/>
    <w:rsid w:val="008A614A"/>
    <w:rsid w:val="008A7447"/>
    <w:rsid w:val="008B2D34"/>
    <w:rsid w:val="008B70C4"/>
    <w:rsid w:val="008C09ED"/>
    <w:rsid w:val="008C2931"/>
    <w:rsid w:val="008C2C66"/>
    <w:rsid w:val="008C39E6"/>
    <w:rsid w:val="008C3AE8"/>
    <w:rsid w:val="008D5697"/>
    <w:rsid w:val="008D63C9"/>
    <w:rsid w:val="008E4697"/>
    <w:rsid w:val="008E53C6"/>
    <w:rsid w:val="008E77B4"/>
    <w:rsid w:val="008F5F62"/>
    <w:rsid w:val="009041AA"/>
    <w:rsid w:val="009051AA"/>
    <w:rsid w:val="0090584D"/>
    <w:rsid w:val="00912C95"/>
    <w:rsid w:val="009229D6"/>
    <w:rsid w:val="00927FEB"/>
    <w:rsid w:val="00932307"/>
    <w:rsid w:val="00952CAE"/>
    <w:rsid w:val="00963493"/>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0601"/>
    <w:rsid w:val="009D2E60"/>
    <w:rsid w:val="009E1F32"/>
    <w:rsid w:val="009E618E"/>
    <w:rsid w:val="009F0228"/>
    <w:rsid w:val="009F1BEF"/>
    <w:rsid w:val="009F1D57"/>
    <w:rsid w:val="00A02142"/>
    <w:rsid w:val="00A052CD"/>
    <w:rsid w:val="00A05A12"/>
    <w:rsid w:val="00A05ED0"/>
    <w:rsid w:val="00A06B28"/>
    <w:rsid w:val="00A12CB9"/>
    <w:rsid w:val="00A23805"/>
    <w:rsid w:val="00A315F4"/>
    <w:rsid w:val="00A33538"/>
    <w:rsid w:val="00A35733"/>
    <w:rsid w:val="00A35F40"/>
    <w:rsid w:val="00A37CDB"/>
    <w:rsid w:val="00A40959"/>
    <w:rsid w:val="00A51897"/>
    <w:rsid w:val="00A51B2B"/>
    <w:rsid w:val="00A538DD"/>
    <w:rsid w:val="00A647B2"/>
    <w:rsid w:val="00A64B36"/>
    <w:rsid w:val="00A7143B"/>
    <w:rsid w:val="00A71AB3"/>
    <w:rsid w:val="00A743AF"/>
    <w:rsid w:val="00A7764C"/>
    <w:rsid w:val="00A77CDA"/>
    <w:rsid w:val="00A77ED7"/>
    <w:rsid w:val="00A858A2"/>
    <w:rsid w:val="00A8759E"/>
    <w:rsid w:val="00A924E7"/>
    <w:rsid w:val="00A9758D"/>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39CD"/>
    <w:rsid w:val="00AF61A3"/>
    <w:rsid w:val="00AF67E7"/>
    <w:rsid w:val="00AF687A"/>
    <w:rsid w:val="00B02D79"/>
    <w:rsid w:val="00B0727C"/>
    <w:rsid w:val="00B120AA"/>
    <w:rsid w:val="00B30B1A"/>
    <w:rsid w:val="00B341A2"/>
    <w:rsid w:val="00B406AD"/>
    <w:rsid w:val="00B425D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E65E5"/>
    <w:rsid w:val="00BF1BDC"/>
    <w:rsid w:val="00BF1FE5"/>
    <w:rsid w:val="00BF5D1D"/>
    <w:rsid w:val="00C01D37"/>
    <w:rsid w:val="00C0206B"/>
    <w:rsid w:val="00C04849"/>
    <w:rsid w:val="00C05C97"/>
    <w:rsid w:val="00C05E67"/>
    <w:rsid w:val="00C06679"/>
    <w:rsid w:val="00C112FD"/>
    <w:rsid w:val="00C1192F"/>
    <w:rsid w:val="00C142FF"/>
    <w:rsid w:val="00C14473"/>
    <w:rsid w:val="00C14583"/>
    <w:rsid w:val="00C148EA"/>
    <w:rsid w:val="00C156C4"/>
    <w:rsid w:val="00C15D96"/>
    <w:rsid w:val="00C20158"/>
    <w:rsid w:val="00C32114"/>
    <w:rsid w:val="00C329CD"/>
    <w:rsid w:val="00C3360B"/>
    <w:rsid w:val="00C33B66"/>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58"/>
    <w:rsid w:val="00CB2B7B"/>
    <w:rsid w:val="00CB43E6"/>
    <w:rsid w:val="00CB5572"/>
    <w:rsid w:val="00CB55D4"/>
    <w:rsid w:val="00CB6C2A"/>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194D"/>
    <w:rsid w:val="00D43BC3"/>
    <w:rsid w:val="00D52C7E"/>
    <w:rsid w:val="00D6096D"/>
    <w:rsid w:val="00D60C3B"/>
    <w:rsid w:val="00D62791"/>
    <w:rsid w:val="00D631A6"/>
    <w:rsid w:val="00D66025"/>
    <w:rsid w:val="00D66140"/>
    <w:rsid w:val="00D66C7D"/>
    <w:rsid w:val="00D75251"/>
    <w:rsid w:val="00D76717"/>
    <w:rsid w:val="00D8131E"/>
    <w:rsid w:val="00D83CF8"/>
    <w:rsid w:val="00D84E83"/>
    <w:rsid w:val="00D93B1A"/>
    <w:rsid w:val="00D94AB5"/>
    <w:rsid w:val="00DA2D58"/>
    <w:rsid w:val="00DA3A89"/>
    <w:rsid w:val="00DA581F"/>
    <w:rsid w:val="00DA5DBE"/>
    <w:rsid w:val="00DD0241"/>
    <w:rsid w:val="00DD1DF2"/>
    <w:rsid w:val="00DD2154"/>
    <w:rsid w:val="00DD40F3"/>
    <w:rsid w:val="00DE1E1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0BAC"/>
    <w:rsid w:val="00E53FEE"/>
    <w:rsid w:val="00E54E73"/>
    <w:rsid w:val="00E56E12"/>
    <w:rsid w:val="00E60E10"/>
    <w:rsid w:val="00E65D17"/>
    <w:rsid w:val="00E70818"/>
    <w:rsid w:val="00E719BF"/>
    <w:rsid w:val="00E71A80"/>
    <w:rsid w:val="00E77C05"/>
    <w:rsid w:val="00E8260B"/>
    <w:rsid w:val="00E8578F"/>
    <w:rsid w:val="00EA11C3"/>
    <w:rsid w:val="00EA3EB7"/>
    <w:rsid w:val="00EA53BD"/>
    <w:rsid w:val="00EA5A2E"/>
    <w:rsid w:val="00EA5E32"/>
    <w:rsid w:val="00EA6169"/>
    <w:rsid w:val="00EB75AC"/>
    <w:rsid w:val="00EC0E59"/>
    <w:rsid w:val="00EC1E04"/>
    <w:rsid w:val="00EC5A12"/>
    <w:rsid w:val="00ED0048"/>
    <w:rsid w:val="00ED4646"/>
    <w:rsid w:val="00ED4671"/>
    <w:rsid w:val="00ED6244"/>
    <w:rsid w:val="00EE0A42"/>
    <w:rsid w:val="00EE4634"/>
    <w:rsid w:val="00EE47AE"/>
    <w:rsid w:val="00EF103D"/>
    <w:rsid w:val="00EF44FD"/>
    <w:rsid w:val="00EF4F35"/>
    <w:rsid w:val="00F02664"/>
    <w:rsid w:val="00F03FDA"/>
    <w:rsid w:val="00F151EE"/>
    <w:rsid w:val="00F167C4"/>
    <w:rsid w:val="00F31308"/>
    <w:rsid w:val="00F321CD"/>
    <w:rsid w:val="00F32B2E"/>
    <w:rsid w:val="00F345EB"/>
    <w:rsid w:val="00F34D87"/>
    <w:rsid w:val="00F37AA4"/>
    <w:rsid w:val="00F4201E"/>
    <w:rsid w:val="00F44CB9"/>
    <w:rsid w:val="00F44E12"/>
    <w:rsid w:val="00F51708"/>
    <w:rsid w:val="00F57252"/>
    <w:rsid w:val="00F6154E"/>
    <w:rsid w:val="00F622BA"/>
    <w:rsid w:val="00F63333"/>
    <w:rsid w:val="00F648B9"/>
    <w:rsid w:val="00F6709E"/>
    <w:rsid w:val="00F744A7"/>
    <w:rsid w:val="00F77494"/>
    <w:rsid w:val="00F779B5"/>
    <w:rsid w:val="00F779E8"/>
    <w:rsid w:val="00F812A7"/>
    <w:rsid w:val="00F82F3B"/>
    <w:rsid w:val="00F84490"/>
    <w:rsid w:val="00F84EEA"/>
    <w:rsid w:val="00F866C0"/>
    <w:rsid w:val="00F86B78"/>
    <w:rsid w:val="00F91149"/>
    <w:rsid w:val="00F937B6"/>
    <w:rsid w:val="00F941D9"/>
    <w:rsid w:val="00F9534E"/>
    <w:rsid w:val="00F95A21"/>
    <w:rsid w:val="00F967E5"/>
    <w:rsid w:val="00FA5577"/>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2">
    <w:name w:val="url2"/>
    <w:basedOn w:val="DefaultParagraphFont"/>
    <w:rsid w:val="005F6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49618909">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92658">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0715715">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3112001">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6079732">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009221">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7088883">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9983236">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546303">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3394197">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4952212">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529470">
      <w:bodyDiv w:val="1"/>
      <w:marLeft w:val="0"/>
      <w:marRight w:val="0"/>
      <w:marTop w:val="0"/>
      <w:marBottom w:val="0"/>
      <w:divBdr>
        <w:top w:val="none" w:sz="0" w:space="0" w:color="auto"/>
        <w:left w:val="none" w:sz="0" w:space="0" w:color="auto"/>
        <w:bottom w:val="none" w:sz="0" w:space="0" w:color="auto"/>
        <w:right w:val="none" w:sz="0" w:space="0" w:color="auto"/>
      </w:divBdr>
    </w:div>
    <w:div w:id="169492504">
      <w:bodyDiv w:val="1"/>
      <w:marLeft w:val="0"/>
      <w:marRight w:val="0"/>
      <w:marTop w:val="0"/>
      <w:marBottom w:val="0"/>
      <w:divBdr>
        <w:top w:val="none" w:sz="0" w:space="0" w:color="auto"/>
        <w:left w:val="none" w:sz="0" w:space="0" w:color="auto"/>
        <w:bottom w:val="none" w:sz="0" w:space="0" w:color="auto"/>
        <w:right w:val="none" w:sz="0" w:space="0" w:color="auto"/>
      </w:divBdr>
    </w:div>
    <w:div w:id="170459456">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77163228">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639101">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073468">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508769">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095619">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306090">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723320">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34999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511791">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5410089">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5915175">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057859">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2027054">
      <w:bodyDiv w:val="1"/>
      <w:marLeft w:val="0"/>
      <w:marRight w:val="0"/>
      <w:marTop w:val="0"/>
      <w:marBottom w:val="0"/>
      <w:divBdr>
        <w:top w:val="none" w:sz="0" w:space="0" w:color="auto"/>
        <w:left w:val="none" w:sz="0" w:space="0" w:color="auto"/>
        <w:bottom w:val="none" w:sz="0" w:space="0" w:color="auto"/>
        <w:right w:val="none" w:sz="0" w:space="0" w:color="auto"/>
      </w:divBdr>
    </w:div>
    <w:div w:id="313611455">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4988693">
      <w:bodyDiv w:val="1"/>
      <w:marLeft w:val="0"/>
      <w:marRight w:val="0"/>
      <w:marTop w:val="0"/>
      <w:marBottom w:val="0"/>
      <w:divBdr>
        <w:top w:val="none" w:sz="0" w:space="0" w:color="auto"/>
        <w:left w:val="none" w:sz="0" w:space="0" w:color="auto"/>
        <w:bottom w:val="none" w:sz="0" w:space="0" w:color="auto"/>
        <w:right w:val="none" w:sz="0" w:space="0" w:color="auto"/>
      </w:divBdr>
    </w:div>
    <w:div w:id="314997739">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29648518">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609650">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66025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0939251">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0930580">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9522905">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757841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273857">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051510">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583245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295603">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4176773">
      <w:bodyDiv w:val="1"/>
      <w:marLeft w:val="0"/>
      <w:marRight w:val="0"/>
      <w:marTop w:val="0"/>
      <w:marBottom w:val="0"/>
      <w:divBdr>
        <w:top w:val="none" w:sz="0" w:space="0" w:color="auto"/>
        <w:left w:val="none" w:sz="0" w:space="0" w:color="auto"/>
        <w:bottom w:val="none" w:sz="0" w:space="0" w:color="auto"/>
        <w:right w:val="none" w:sz="0" w:space="0" w:color="auto"/>
      </w:divBdr>
    </w:div>
    <w:div w:id="440414444">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2817117">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4353404">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402586">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442388">
      <w:bodyDiv w:val="1"/>
      <w:marLeft w:val="0"/>
      <w:marRight w:val="0"/>
      <w:marTop w:val="0"/>
      <w:marBottom w:val="0"/>
      <w:divBdr>
        <w:top w:val="none" w:sz="0" w:space="0" w:color="auto"/>
        <w:left w:val="none" w:sz="0" w:space="0" w:color="auto"/>
        <w:bottom w:val="none" w:sz="0" w:space="0" w:color="auto"/>
        <w:right w:val="none" w:sz="0" w:space="0" w:color="auto"/>
      </w:divBdr>
    </w:div>
    <w:div w:id="470947847">
      <w:bodyDiv w:val="1"/>
      <w:marLeft w:val="0"/>
      <w:marRight w:val="0"/>
      <w:marTop w:val="0"/>
      <w:marBottom w:val="0"/>
      <w:divBdr>
        <w:top w:val="none" w:sz="0" w:space="0" w:color="auto"/>
        <w:left w:val="none" w:sz="0" w:space="0" w:color="auto"/>
        <w:bottom w:val="none" w:sz="0" w:space="0" w:color="auto"/>
        <w:right w:val="none" w:sz="0" w:space="0" w:color="auto"/>
      </w:divBdr>
    </w:div>
    <w:div w:id="472214771">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1432892">
      <w:bodyDiv w:val="1"/>
      <w:marLeft w:val="0"/>
      <w:marRight w:val="0"/>
      <w:marTop w:val="0"/>
      <w:marBottom w:val="0"/>
      <w:divBdr>
        <w:top w:val="none" w:sz="0" w:space="0" w:color="auto"/>
        <w:left w:val="none" w:sz="0" w:space="0" w:color="auto"/>
        <w:bottom w:val="none" w:sz="0" w:space="0" w:color="auto"/>
        <w:right w:val="none" w:sz="0" w:space="0" w:color="auto"/>
      </w:divBdr>
    </w:div>
    <w:div w:id="483014671">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6214742">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3395600">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8668298">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402211">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4903724">
      <w:bodyDiv w:val="1"/>
      <w:marLeft w:val="0"/>
      <w:marRight w:val="0"/>
      <w:marTop w:val="0"/>
      <w:marBottom w:val="0"/>
      <w:divBdr>
        <w:top w:val="none" w:sz="0" w:space="0" w:color="auto"/>
        <w:left w:val="none" w:sz="0" w:space="0" w:color="auto"/>
        <w:bottom w:val="none" w:sz="0" w:space="0" w:color="auto"/>
        <w:right w:val="none" w:sz="0" w:space="0" w:color="auto"/>
      </w:divBdr>
    </w:div>
    <w:div w:id="525755176">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116792">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8684219">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001386">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143401">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1086118">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1767067">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025230">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8996524">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48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5356666">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3678924">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000183">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598528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018855">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0376308">
      <w:bodyDiv w:val="1"/>
      <w:marLeft w:val="0"/>
      <w:marRight w:val="0"/>
      <w:marTop w:val="0"/>
      <w:marBottom w:val="0"/>
      <w:divBdr>
        <w:top w:val="none" w:sz="0" w:space="0" w:color="auto"/>
        <w:left w:val="none" w:sz="0" w:space="0" w:color="auto"/>
        <w:bottom w:val="none" w:sz="0" w:space="0" w:color="auto"/>
        <w:right w:val="none" w:sz="0" w:space="0" w:color="auto"/>
      </w:divBdr>
    </w:div>
    <w:div w:id="671375605">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020354">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5717993">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005492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6880076">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0561192">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001110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69199471">
      <w:bodyDiv w:val="1"/>
      <w:marLeft w:val="0"/>
      <w:marRight w:val="0"/>
      <w:marTop w:val="0"/>
      <w:marBottom w:val="0"/>
      <w:divBdr>
        <w:top w:val="none" w:sz="0" w:space="0" w:color="auto"/>
        <w:left w:val="none" w:sz="0" w:space="0" w:color="auto"/>
        <w:bottom w:val="none" w:sz="0" w:space="0" w:color="auto"/>
        <w:right w:val="none" w:sz="0" w:space="0" w:color="auto"/>
      </w:divBdr>
    </w:div>
    <w:div w:id="769810766">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8524349">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09987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89056149">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2597697">
      <w:bodyDiv w:val="1"/>
      <w:marLeft w:val="0"/>
      <w:marRight w:val="0"/>
      <w:marTop w:val="0"/>
      <w:marBottom w:val="0"/>
      <w:divBdr>
        <w:top w:val="none" w:sz="0" w:space="0" w:color="auto"/>
        <w:left w:val="none" w:sz="0" w:space="0" w:color="auto"/>
        <w:bottom w:val="none" w:sz="0" w:space="0" w:color="auto"/>
        <w:right w:val="none" w:sz="0" w:space="0" w:color="auto"/>
      </w:divBdr>
    </w:div>
    <w:div w:id="792986263">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3789005">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4951522">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7266446">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19464804">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1965720">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24895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5709607">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5725332">
      <w:bodyDiv w:val="1"/>
      <w:marLeft w:val="0"/>
      <w:marRight w:val="0"/>
      <w:marTop w:val="0"/>
      <w:marBottom w:val="0"/>
      <w:divBdr>
        <w:top w:val="none" w:sz="0" w:space="0" w:color="auto"/>
        <w:left w:val="none" w:sz="0" w:space="0" w:color="auto"/>
        <w:bottom w:val="none" w:sz="0" w:space="0" w:color="auto"/>
        <w:right w:val="none" w:sz="0" w:space="0" w:color="auto"/>
      </w:divBdr>
    </w:div>
    <w:div w:id="835726763">
      <w:bodyDiv w:val="1"/>
      <w:marLeft w:val="0"/>
      <w:marRight w:val="0"/>
      <w:marTop w:val="0"/>
      <w:marBottom w:val="0"/>
      <w:divBdr>
        <w:top w:val="none" w:sz="0" w:space="0" w:color="auto"/>
        <w:left w:val="none" w:sz="0" w:space="0" w:color="auto"/>
        <w:bottom w:val="none" w:sz="0" w:space="0" w:color="auto"/>
        <w:right w:val="none" w:sz="0" w:space="0" w:color="auto"/>
      </w:divBdr>
    </w:div>
    <w:div w:id="836847262">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1236329">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818053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9949195">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05842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8685050">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085498">
      <w:bodyDiv w:val="1"/>
      <w:marLeft w:val="0"/>
      <w:marRight w:val="0"/>
      <w:marTop w:val="0"/>
      <w:marBottom w:val="0"/>
      <w:divBdr>
        <w:top w:val="none" w:sz="0" w:space="0" w:color="auto"/>
        <w:left w:val="none" w:sz="0" w:space="0" w:color="auto"/>
        <w:bottom w:val="none" w:sz="0" w:space="0" w:color="auto"/>
        <w:right w:val="none" w:sz="0" w:space="0" w:color="auto"/>
      </w:divBdr>
    </w:div>
    <w:div w:id="89620480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2850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4436158">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451807">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2320088">
      <w:bodyDiv w:val="1"/>
      <w:marLeft w:val="0"/>
      <w:marRight w:val="0"/>
      <w:marTop w:val="0"/>
      <w:marBottom w:val="0"/>
      <w:divBdr>
        <w:top w:val="none" w:sz="0" w:space="0" w:color="auto"/>
        <w:left w:val="none" w:sz="0" w:space="0" w:color="auto"/>
        <w:bottom w:val="none" w:sz="0" w:space="0" w:color="auto"/>
        <w:right w:val="none" w:sz="0" w:space="0" w:color="auto"/>
      </w:divBdr>
    </w:div>
    <w:div w:id="932738777">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761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736967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433184">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287824">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54297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06331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5573279">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6174089">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2460938">
      <w:bodyDiv w:val="1"/>
      <w:marLeft w:val="0"/>
      <w:marRight w:val="0"/>
      <w:marTop w:val="0"/>
      <w:marBottom w:val="0"/>
      <w:divBdr>
        <w:top w:val="none" w:sz="0" w:space="0" w:color="auto"/>
        <w:left w:val="none" w:sz="0" w:space="0" w:color="auto"/>
        <w:bottom w:val="none" w:sz="0" w:space="0" w:color="auto"/>
        <w:right w:val="none" w:sz="0" w:space="0" w:color="auto"/>
      </w:divBdr>
    </w:div>
    <w:div w:id="1032802010">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179559">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183825">
      <w:bodyDiv w:val="1"/>
      <w:marLeft w:val="0"/>
      <w:marRight w:val="0"/>
      <w:marTop w:val="0"/>
      <w:marBottom w:val="0"/>
      <w:divBdr>
        <w:top w:val="none" w:sz="0" w:space="0" w:color="auto"/>
        <w:left w:val="none" w:sz="0" w:space="0" w:color="auto"/>
        <w:bottom w:val="none" w:sz="0" w:space="0" w:color="auto"/>
        <w:right w:val="none" w:sz="0" w:space="0" w:color="auto"/>
      </w:divBdr>
    </w:div>
    <w:div w:id="1049189395">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128668">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020074">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878790">
      <w:bodyDiv w:val="1"/>
      <w:marLeft w:val="0"/>
      <w:marRight w:val="0"/>
      <w:marTop w:val="0"/>
      <w:marBottom w:val="0"/>
      <w:divBdr>
        <w:top w:val="none" w:sz="0" w:space="0" w:color="auto"/>
        <w:left w:val="none" w:sz="0" w:space="0" w:color="auto"/>
        <w:bottom w:val="none" w:sz="0" w:space="0" w:color="auto"/>
        <w:right w:val="none" w:sz="0" w:space="0" w:color="auto"/>
      </w:divBdr>
    </w:div>
    <w:div w:id="1071386080">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2896961">
      <w:bodyDiv w:val="1"/>
      <w:marLeft w:val="0"/>
      <w:marRight w:val="0"/>
      <w:marTop w:val="0"/>
      <w:marBottom w:val="0"/>
      <w:divBdr>
        <w:top w:val="none" w:sz="0" w:space="0" w:color="auto"/>
        <w:left w:val="none" w:sz="0" w:space="0" w:color="auto"/>
        <w:bottom w:val="none" w:sz="0" w:space="0" w:color="auto"/>
        <w:right w:val="none" w:sz="0" w:space="0" w:color="auto"/>
      </w:divBdr>
    </w:div>
    <w:div w:id="1073619861">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9402076">
      <w:bodyDiv w:val="1"/>
      <w:marLeft w:val="0"/>
      <w:marRight w:val="0"/>
      <w:marTop w:val="0"/>
      <w:marBottom w:val="0"/>
      <w:divBdr>
        <w:top w:val="none" w:sz="0" w:space="0" w:color="auto"/>
        <w:left w:val="none" w:sz="0" w:space="0" w:color="auto"/>
        <w:bottom w:val="none" w:sz="0" w:space="0" w:color="auto"/>
        <w:right w:val="none" w:sz="0" w:space="0" w:color="auto"/>
      </w:divBdr>
    </w:div>
    <w:div w:id="1081221686">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88696509">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3937390">
      <w:bodyDiv w:val="1"/>
      <w:marLeft w:val="0"/>
      <w:marRight w:val="0"/>
      <w:marTop w:val="0"/>
      <w:marBottom w:val="0"/>
      <w:divBdr>
        <w:top w:val="none" w:sz="0" w:space="0" w:color="auto"/>
        <w:left w:val="none" w:sz="0" w:space="0" w:color="auto"/>
        <w:bottom w:val="none" w:sz="0" w:space="0" w:color="auto"/>
        <w:right w:val="none" w:sz="0" w:space="0" w:color="auto"/>
      </w:divBdr>
    </w:div>
    <w:div w:id="1095327548">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099445000">
      <w:bodyDiv w:val="1"/>
      <w:marLeft w:val="0"/>
      <w:marRight w:val="0"/>
      <w:marTop w:val="0"/>
      <w:marBottom w:val="0"/>
      <w:divBdr>
        <w:top w:val="none" w:sz="0" w:space="0" w:color="auto"/>
        <w:left w:val="none" w:sz="0" w:space="0" w:color="auto"/>
        <w:bottom w:val="none" w:sz="0" w:space="0" w:color="auto"/>
        <w:right w:val="none" w:sz="0" w:space="0" w:color="auto"/>
      </w:divBdr>
    </w:div>
    <w:div w:id="1100642081">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4036782">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7778309">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475418">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9451403">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6489910">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0539962">
      <w:bodyDiv w:val="1"/>
      <w:marLeft w:val="0"/>
      <w:marRight w:val="0"/>
      <w:marTop w:val="0"/>
      <w:marBottom w:val="0"/>
      <w:divBdr>
        <w:top w:val="none" w:sz="0" w:space="0" w:color="auto"/>
        <w:left w:val="none" w:sz="0" w:space="0" w:color="auto"/>
        <w:bottom w:val="none" w:sz="0" w:space="0" w:color="auto"/>
        <w:right w:val="none" w:sz="0" w:space="0" w:color="auto"/>
      </w:divBdr>
    </w:div>
    <w:div w:id="1142235059">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7090504">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42440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553738">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287344">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7818993">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1285205">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936477">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873620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089394">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6358077">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5651681">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328373">
      <w:bodyDiv w:val="1"/>
      <w:marLeft w:val="0"/>
      <w:marRight w:val="0"/>
      <w:marTop w:val="0"/>
      <w:marBottom w:val="0"/>
      <w:divBdr>
        <w:top w:val="none" w:sz="0" w:space="0" w:color="auto"/>
        <w:left w:val="none" w:sz="0" w:space="0" w:color="auto"/>
        <w:bottom w:val="none" w:sz="0" w:space="0" w:color="auto"/>
        <w:right w:val="none" w:sz="0" w:space="0" w:color="auto"/>
      </w:divBdr>
    </w:div>
    <w:div w:id="1260330684">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7301425">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27709">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516374">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75086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19190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227969">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478551">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85459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392115">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6378205">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1814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983871">
      <w:bodyDiv w:val="1"/>
      <w:marLeft w:val="0"/>
      <w:marRight w:val="0"/>
      <w:marTop w:val="0"/>
      <w:marBottom w:val="0"/>
      <w:divBdr>
        <w:top w:val="none" w:sz="0" w:space="0" w:color="auto"/>
        <w:left w:val="none" w:sz="0" w:space="0" w:color="auto"/>
        <w:bottom w:val="none" w:sz="0" w:space="0" w:color="auto"/>
        <w:right w:val="none" w:sz="0" w:space="0" w:color="auto"/>
      </w:divBdr>
    </w:div>
    <w:div w:id="1333021538">
      <w:bodyDiv w:val="1"/>
      <w:marLeft w:val="0"/>
      <w:marRight w:val="0"/>
      <w:marTop w:val="0"/>
      <w:marBottom w:val="0"/>
      <w:divBdr>
        <w:top w:val="none" w:sz="0" w:space="0" w:color="auto"/>
        <w:left w:val="none" w:sz="0" w:space="0" w:color="auto"/>
        <w:bottom w:val="none" w:sz="0" w:space="0" w:color="auto"/>
        <w:right w:val="none" w:sz="0" w:space="0" w:color="auto"/>
      </w:divBdr>
    </w:div>
    <w:div w:id="1333294064">
      <w:bodyDiv w:val="1"/>
      <w:marLeft w:val="0"/>
      <w:marRight w:val="0"/>
      <w:marTop w:val="0"/>
      <w:marBottom w:val="0"/>
      <w:divBdr>
        <w:top w:val="none" w:sz="0" w:space="0" w:color="auto"/>
        <w:left w:val="none" w:sz="0" w:space="0" w:color="auto"/>
        <w:bottom w:val="none" w:sz="0" w:space="0" w:color="auto"/>
        <w:right w:val="none" w:sz="0" w:space="0" w:color="auto"/>
      </w:divBdr>
    </w:div>
    <w:div w:id="1333678029">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754109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380427">
      <w:bodyDiv w:val="1"/>
      <w:marLeft w:val="0"/>
      <w:marRight w:val="0"/>
      <w:marTop w:val="0"/>
      <w:marBottom w:val="0"/>
      <w:divBdr>
        <w:top w:val="none" w:sz="0" w:space="0" w:color="auto"/>
        <w:left w:val="none" w:sz="0" w:space="0" w:color="auto"/>
        <w:bottom w:val="none" w:sz="0" w:space="0" w:color="auto"/>
        <w:right w:val="none" w:sz="0" w:space="0" w:color="auto"/>
      </w:divBdr>
    </w:div>
    <w:div w:id="1339844578">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2391738">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545309">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18513">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264134">
      <w:bodyDiv w:val="1"/>
      <w:marLeft w:val="0"/>
      <w:marRight w:val="0"/>
      <w:marTop w:val="0"/>
      <w:marBottom w:val="0"/>
      <w:divBdr>
        <w:top w:val="none" w:sz="0" w:space="0" w:color="auto"/>
        <w:left w:val="none" w:sz="0" w:space="0" w:color="auto"/>
        <w:bottom w:val="none" w:sz="0" w:space="0" w:color="auto"/>
        <w:right w:val="none" w:sz="0" w:space="0" w:color="auto"/>
      </w:divBdr>
    </w:div>
    <w:div w:id="1372266822">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024069">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170977">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215285">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4916410">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484293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5149842">
      <w:bodyDiv w:val="1"/>
      <w:marLeft w:val="0"/>
      <w:marRight w:val="0"/>
      <w:marTop w:val="0"/>
      <w:marBottom w:val="0"/>
      <w:divBdr>
        <w:top w:val="none" w:sz="0" w:space="0" w:color="auto"/>
        <w:left w:val="none" w:sz="0" w:space="0" w:color="auto"/>
        <w:bottom w:val="none" w:sz="0" w:space="0" w:color="auto"/>
        <w:right w:val="none" w:sz="0" w:space="0" w:color="auto"/>
      </w:divBdr>
    </w:div>
    <w:div w:id="142537229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29496383">
      <w:bodyDiv w:val="1"/>
      <w:marLeft w:val="0"/>
      <w:marRight w:val="0"/>
      <w:marTop w:val="0"/>
      <w:marBottom w:val="0"/>
      <w:divBdr>
        <w:top w:val="none" w:sz="0" w:space="0" w:color="auto"/>
        <w:left w:val="none" w:sz="0" w:space="0" w:color="auto"/>
        <w:bottom w:val="none" w:sz="0" w:space="0" w:color="auto"/>
        <w:right w:val="none" w:sz="0" w:space="0" w:color="auto"/>
      </w:divBdr>
    </w:div>
    <w:div w:id="1433087061">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7773421">
      <w:bodyDiv w:val="1"/>
      <w:marLeft w:val="0"/>
      <w:marRight w:val="0"/>
      <w:marTop w:val="0"/>
      <w:marBottom w:val="0"/>
      <w:divBdr>
        <w:top w:val="none" w:sz="0" w:space="0" w:color="auto"/>
        <w:left w:val="none" w:sz="0" w:space="0" w:color="auto"/>
        <w:bottom w:val="none" w:sz="0" w:space="0" w:color="auto"/>
        <w:right w:val="none" w:sz="0" w:space="0" w:color="auto"/>
      </w:divBdr>
    </w:div>
    <w:div w:id="144803817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177753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6606431">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111055">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6827682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478296">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6533">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2402507">
      <w:bodyDiv w:val="1"/>
      <w:marLeft w:val="0"/>
      <w:marRight w:val="0"/>
      <w:marTop w:val="0"/>
      <w:marBottom w:val="0"/>
      <w:divBdr>
        <w:top w:val="none" w:sz="0" w:space="0" w:color="auto"/>
        <w:left w:val="none" w:sz="0" w:space="0" w:color="auto"/>
        <w:bottom w:val="none" w:sz="0" w:space="0" w:color="auto"/>
        <w:right w:val="none" w:sz="0" w:space="0" w:color="auto"/>
      </w:divBdr>
    </w:div>
    <w:div w:id="1493253181">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5151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100223">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7913906">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6156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6654333">
      <w:bodyDiv w:val="1"/>
      <w:marLeft w:val="0"/>
      <w:marRight w:val="0"/>
      <w:marTop w:val="0"/>
      <w:marBottom w:val="0"/>
      <w:divBdr>
        <w:top w:val="none" w:sz="0" w:space="0" w:color="auto"/>
        <w:left w:val="none" w:sz="0" w:space="0" w:color="auto"/>
        <w:bottom w:val="none" w:sz="0" w:space="0" w:color="auto"/>
        <w:right w:val="none" w:sz="0" w:space="0" w:color="auto"/>
      </w:divBdr>
    </w:div>
    <w:div w:id="1537430717">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442288">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529157">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4541610">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5963739">
      <w:bodyDiv w:val="1"/>
      <w:marLeft w:val="0"/>
      <w:marRight w:val="0"/>
      <w:marTop w:val="0"/>
      <w:marBottom w:val="0"/>
      <w:divBdr>
        <w:top w:val="none" w:sz="0" w:space="0" w:color="auto"/>
        <w:left w:val="none" w:sz="0" w:space="0" w:color="auto"/>
        <w:bottom w:val="none" w:sz="0" w:space="0" w:color="auto"/>
        <w:right w:val="none" w:sz="0" w:space="0" w:color="auto"/>
      </w:divBdr>
    </w:div>
    <w:div w:id="1556311779">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169889">
      <w:bodyDiv w:val="1"/>
      <w:marLeft w:val="0"/>
      <w:marRight w:val="0"/>
      <w:marTop w:val="0"/>
      <w:marBottom w:val="0"/>
      <w:divBdr>
        <w:top w:val="none" w:sz="0" w:space="0" w:color="auto"/>
        <w:left w:val="none" w:sz="0" w:space="0" w:color="auto"/>
        <w:bottom w:val="none" w:sz="0" w:space="0" w:color="auto"/>
        <w:right w:val="none" w:sz="0" w:space="0" w:color="auto"/>
      </w:divBdr>
    </w:div>
    <w:div w:id="1560509076">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0655977">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48991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7959723">
      <w:bodyDiv w:val="1"/>
      <w:marLeft w:val="0"/>
      <w:marRight w:val="0"/>
      <w:marTop w:val="0"/>
      <w:marBottom w:val="0"/>
      <w:divBdr>
        <w:top w:val="none" w:sz="0" w:space="0" w:color="auto"/>
        <w:left w:val="none" w:sz="0" w:space="0" w:color="auto"/>
        <w:bottom w:val="none" w:sz="0" w:space="0" w:color="auto"/>
        <w:right w:val="none" w:sz="0" w:space="0" w:color="auto"/>
      </w:divBdr>
    </w:div>
    <w:div w:id="1592466147">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519016">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0605184">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29711">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45">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3438">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0380421">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823347">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4435008">
      <w:bodyDiv w:val="1"/>
      <w:marLeft w:val="0"/>
      <w:marRight w:val="0"/>
      <w:marTop w:val="0"/>
      <w:marBottom w:val="0"/>
      <w:divBdr>
        <w:top w:val="none" w:sz="0" w:space="0" w:color="auto"/>
        <w:left w:val="none" w:sz="0" w:space="0" w:color="auto"/>
        <w:bottom w:val="none" w:sz="0" w:space="0" w:color="auto"/>
        <w:right w:val="none" w:sz="0" w:space="0" w:color="auto"/>
      </w:divBdr>
    </w:div>
    <w:div w:id="1665166155">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71973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175591">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078366">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1682494">
      <w:bodyDiv w:val="1"/>
      <w:marLeft w:val="0"/>
      <w:marRight w:val="0"/>
      <w:marTop w:val="0"/>
      <w:marBottom w:val="0"/>
      <w:divBdr>
        <w:top w:val="none" w:sz="0" w:space="0" w:color="auto"/>
        <w:left w:val="none" w:sz="0" w:space="0" w:color="auto"/>
        <w:bottom w:val="none" w:sz="0" w:space="0" w:color="auto"/>
        <w:right w:val="none" w:sz="0" w:space="0" w:color="auto"/>
      </w:divBdr>
    </w:div>
    <w:div w:id="1692797580">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1418879">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3404616">
      <w:bodyDiv w:val="1"/>
      <w:marLeft w:val="0"/>
      <w:marRight w:val="0"/>
      <w:marTop w:val="0"/>
      <w:marBottom w:val="0"/>
      <w:divBdr>
        <w:top w:val="none" w:sz="0" w:space="0" w:color="auto"/>
        <w:left w:val="none" w:sz="0" w:space="0" w:color="auto"/>
        <w:bottom w:val="none" w:sz="0" w:space="0" w:color="auto"/>
        <w:right w:val="none" w:sz="0" w:space="0" w:color="auto"/>
      </w:divBdr>
    </w:div>
    <w:div w:id="172518002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5910173">
      <w:bodyDiv w:val="1"/>
      <w:marLeft w:val="0"/>
      <w:marRight w:val="0"/>
      <w:marTop w:val="0"/>
      <w:marBottom w:val="0"/>
      <w:divBdr>
        <w:top w:val="none" w:sz="0" w:space="0" w:color="auto"/>
        <w:left w:val="none" w:sz="0" w:space="0" w:color="auto"/>
        <w:bottom w:val="none" w:sz="0" w:space="0" w:color="auto"/>
        <w:right w:val="none" w:sz="0" w:space="0" w:color="auto"/>
      </w:divBdr>
    </w:div>
    <w:div w:id="1727333382">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239087">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7239012">
      <w:bodyDiv w:val="1"/>
      <w:marLeft w:val="0"/>
      <w:marRight w:val="0"/>
      <w:marTop w:val="0"/>
      <w:marBottom w:val="0"/>
      <w:divBdr>
        <w:top w:val="none" w:sz="0" w:space="0" w:color="auto"/>
        <w:left w:val="none" w:sz="0" w:space="0" w:color="auto"/>
        <w:bottom w:val="none" w:sz="0" w:space="0" w:color="auto"/>
        <w:right w:val="none" w:sz="0" w:space="0" w:color="auto"/>
      </w:divBdr>
    </w:div>
    <w:div w:id="1738935310">
      <w:bodyDiv w:val="1"/>
      <w:marLeft w:val="0"/>
      <w:marRight w:val="0"/>
      <w:marTop w:val="0"/>
      <w:marBottom w:val="0"/>
      <w:divBdr>
        <w:top w:val="none" w:sz="0" w:space="0" w:color="auto"/>
        <w:left w:val="none" w:sz="0" w:space="0" w:color="auto"/>
        <w:bottom w:val="none" w:sz="0" w:space="0" w:color="auto"/>
        <w:right w:val="none" w:sz="0" w:space="0" w:color="auto"/>
      </w:divBdr>
    </w:div>
    <w:div w:id="1739547885">
      <w:bodyDiv w:val="1"/>
      <w:marLeft w:val="0"/>
      <w:marRight w:val="0"/>
      <w:marTop w:val="0"/>
      <w:marBottom w:val="0"/>
      <w:divBdr>
        <w:top w:val="none" w:sz="0" w:space="0" w:color="auto"/>
        <w:left w:val="none" w:sz="0" w:space="0" w:color="auto"/>
        <w:bottom w:val="none" w:sz="0" w:space="0" w:color="auto"/>
        <w:right w:val="none" w:sz="0" w:space="0" w:color="auto"/>
      </w:divBdr>
    </w:div>
    <w:div w:id="174070868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675834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000682">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867249">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063765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7389106">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0860258">
      <w:bodyDiv w:val="1"/>
      <w:marLeft w:val="0"/>
      <w:marRight w:val="0"/>
      <w:marTop w:val="0"/>
      <w:marBottom w:val="0"/>
      <w:divBdr>
        <w:top w:val="none" w:sz="0" w:space="0" w:color="auto"/>
        <w:left w:val="none" w:sz="0" w:space="0" w:color="auto"/>
        <w:bottom w:val="none" w:sz="0" w:space="0" w:color="auto"/>
        <w:right w:val="none" w:sz="0" w:space="0" w:color="auto"/>
      </w:divBdr>
    </w:div>
    <w:div w:id="1791584705">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56751">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5468202">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17454520">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1730">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628914">
      <w:bodyDiv w:val="1"/>
      <w:marLeft w:val="0"/>
      <w:marRight w:val="0"/>
      <w:marTop w:val="0"/>
      <w:marBottom w:val="0"/>
      <w:divBdr>
        <w:top w:val="none" w:sz="0" w:space="0" w:color="auto"/>
        <w:left w:val="none" w:sz="0" w:space="0" w:color="auto"/>
        <w:bottom w:val="none" w:sz="0" w:space="0" w:color="auto"/>
        <w:right w:val="none" w:sz="0" w:space="0" w:color="auto"/>
      </w:divBdr>
    </w:div>
    <w:div w:id="1831210292">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614207">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906904">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5999710">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3204866">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64105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232014">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48697">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0817987">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0339470">
      <w:bodyDiv w:val="1"/>
      <w:marLeft w:val="0"/>
      <w:marRight w:val="0"/>
      <w:marTop w:val="0"/>
      <w:marBottom w:val="0"/>
      <w:divBdr>
        <w:top w:val="none" w:sz="0" w:space="0" w:color="auto"/>
        <w:left w:val="none" w:sz="0" w:space="0" w:color="auto"/>
        <w:bottom w:val="none" w:sz="0" w:space="0" w:color="auto"/>
        <w:right w:val="none" w:sz="0" w:space="0" w:color="auto"/>
      </w:divBdr>
    </w:div>
    <w:div w:id="1911117662">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1548206">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7179849">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86851">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5381576">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561846">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5253511">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9697931">
      <w:bodyDiv w:val="1"/>
      <w:marLeft w:val="0"/>
      <w:marRight w:val="0"/>
      <w:marTop w:val="0"/>
      <w:marBottom w:val="0"/>
      <w:divBdr>
        <w:top w:val="none" w:sz="0" w:space="0" w:color="auto"/>
        <w:left w:val="none" w:sz="0" w:space="0" w:color="auto"/>
        <w:bottom w:val="none" w:sz="0" w:space="0" w:color="auto"/>
        <w:right w:val="none" w:sz="0" w:space="0" w:color="auto"/>
      </w:divBdr>
    </w:div>
    <w:div w:id="2022314016">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6882144">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360117">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4789934">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6785284">
      <w:bodyDiv w:val="1"/>
      <w:marLeft w:val="0"/>
      <w:marRight w:val="0"/>
      <w:marTop w:val="0"/>
      <w:marBottom w:val="0"/>
      <w:divBdr>
        <w:top w:val="none" w:sz="0" w:space="0" w:color="auto"/>
        <w:left w:val="none" w:sz="0" w:space="0" w:color="auto"/>
        <w:bottom w:val="none" w:sz="0" w:space="0" w:color="auto"/>
        <w:right w:val="none" w:sz="0" w:space="0" w:color="auto"/>
      </w:divBdr>
    </w:div>
    <w:div w:id="2048948127">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2803797">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6923571">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848364">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079121">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8899190">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3485183">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5771">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677966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056031">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291613">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7826">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2165115">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8940337">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699905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28038963">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4909011">
      <w:bodyDiv w:val="1"/>
      <w:marLeft w:val="0"/>
      <w:marRight w:val="0"/>
      <w:marTop w:val="0"/>
      <w:marBottom w:val="0"/>
      <w:divBdr>
        <w:top w:val="none" w:sz="0" w:space="0" w:color="auto"/>
        <w:left w:val="none" w:sz="0" w:space="0" w:color="auto"/>
        <w:bottom w:val="none" w:sz="0" w:space="0" w:color="auto"/>
        <w:right w:val="none" w:sz="0" w:space="0" w:color="auto"/>
      </w:divBdr>
    </w:div>
    <w:div w:id="2135247487">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218595">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 w:id="21466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2_87b/Docs/s3i220607.zip" TargetMode="External"/><Relationship Id="rId18" Type="http://schemas.openxmlformats.org/officeDocument/2006/relationships/hyperlink" Target="https://www.3gpp.org/ftp/TSG_SA/WG3_Security/TSGS3_LI/2022_87b/Docs/s3i220604.zip" TargetMode="External"/><Relationship Id="rId26" Type="http://schemas.openxmlformats.org/officeDocument/2006/relationships/hyperlink" Target="https://www.3gpp.org/ftp/TSG_SA/WG3_Security/TSGS3_LI/2022_87b/Docs/s3i220618.zip" TargetMode="External"/><Relationship Id="rId39" Type="http://schemas.openxmlformats.org/officeDocument/2006/relationships/hyperlink" Target="https://www.3gpp.org/ftp/TSG_SA/WG3_Security/TSGS3_LI/2022_87b/Docs/S3i220641.zip" TargetMode="External"/><Relationship Id="rId21" Type="http://schemas.openxmlformats.org/officeDocument/2006/relationships/hyperlink" Target="https://www.3gpp.org/ftp/TSG_SA/WG3_Security/TSGS3_LI/2022_87b/Docs/s3i220611.zip" TargetMode="External"/><Relationship Id="rId34" Type="http://schemas.openxmlformats.org/officeDocument/2006/relationships/hyperlink" Target="https://www.3gpp.org/ftp/TSG_SA/WG3_Security/TSGS3_LI/2022_87b/Docs/S3i220634.zip" TargetMode="External"/><Relationship Id="rId42" Type="http://schemas.openxmlformats.org/officeDocument/2006/relationships/hyperlink" Target="https://www.3gpp.org/ftp/TSG_SA/WG3_Security/TSGS3_LI/2022_87b/Docs/s3i220644.zip" TargetMode="External"/><Relationship Id="rId47" Type="http://schemas.openxmlformats.org/officeDocument/2006/relationships/hyperlink" Target="https://www.3gpp.org/ftp/TSG_SA/WG3_Security/TSGS3_LI/2022_87b/Docs/S3i220626.zip" TargetMode="External"/><Relationship Id="rId50" Type="http://schemas.openxmlformats.org/officeDocument/2006/relationships/hyperlink" Target="https://www.3gpp.org/ftp/TSG_SA/WG3_Security/TSGS3_LI/2022_87b/Docs/S3i220629.zip" TargetMode="External"/><Relationship Id="rId55" Type="http://schemas.openxmlformats.org/officeDocument/2006/relationships/header" Target="header2.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2_87b/Docs/S3i220639.zip" TargetMode="External"/><Relationship Id="rId29" Type="http://schemas.openxmlformats.org/officeDocument/2006/relationships/hyperlink" Target="https://www.3gpp.org/ftp/TSG_SA/WG3_Security/TSGS3_LI/2022_87b/Docs/s3i220621.zip" TargetMode="External"/><Relationship Id="rId11" Type="http://schemas.openxmlformats.org/officeDocument/2006/relationships/hyperlink" Target="https://www.3gpp.org/ftp/TSG_SA/WG3_Security/TSGS3_LI/2022_87b/Docs/s3i220603.zip" TargetMode="External"/><Relationship Id="rId24" Type="http://schemas.openxmlformats.org/officeDocument/2006/relationships/hyperlink" Target="https://www.3gpp.org/ftp/TSG_SA/WG3_Security/TSGS3_LI/2022_87b/Docs/s3i220614.zip" TargetMode="External"/><Relationship Id="rId32" Type="http://schemas.openxmlformats.org/officeDocument/2006/relationships/hyperlink" Target="https://www.3gpp.org/ftp/TSG_SA/WG3_Security/TSGS3_LI/2022_87b/Docs/S3i220632.zip" TargetMode="External"/><Relationship Id="rId37" Type="http://schemas.openxmlformats.org/officeDocument/2006/relationships/hyperlink" Target="https://www.3gpp.org/ftp/TSG_SA/WG3_Security/TSGS3_LI/2022_87b/Docs/S3i220637.zip" TargetMode="External"/><Relationship Id="rId40" Type="http://schemas.openxmlformats.org/officeDocument/2006/relationships/hyperlink" Target="https://www.3gpp.org/ftp/TSG_SA/WG3_Security/TSGS3_LI/2022_87b/Docs/S3i220642.zip" TargetMode="External"/><Relationship Id="rId45" Type="http://schemas.openxmlformats.org/officeDocument/2006/relationships/hyperlink" Target="https://www.3gpp.org/ftp/TSG_SA/WG3_Security/TSGS3_LI/2022_87b/Docs/S3i220624.zip" TargetMode="External"/><Relationship Id="rId53" Type="http://schemas.openxmlformats.org/officeDocument/2006/relationships/hyperlink" Target="https://portal.3gpp.org/?tbid=375&amp;SubTB=386" TargetMode="External"/><Relationship Id="rId58"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3gpp.org/ftp/TSG_SA/WG3_Security/TSGS3_LI/2022_87b/Docs/s3i220606.zip" TargetMode="External"/><Relationship Id="rId14" Type="http://schemas.openxmlformats.org/officeDocument/2006/relationships/hyperlink" Target="https://www.3gpp.org/ftp/TSG_SA/WG3_Security/TSGS3_LI/2022_87b/Docs/s3i220615.zip" TargetMode="External"/><Relationship Id="rId22" Type="http://schemas.openxmlformats.org/officeDocument/2006/relationships/hyperlink" Target="https://www.3gpp.org/ftp/TSG_SA/WG3_Security/TSGS3_LI/2022_87b/Docs/s3i220612.zip" TargetMode="External"/><Relationship Id="rId27" Type="http://schemas.openxmlformats.org/officeDocument/2006/relationships/hyperlink" Target="https://www.3gpp.org/ftp/TSG_SA/WG3_Security/TSGS3_LI/2022_87b/Docs/s3i220619.zip" TargetMode="External"/><Relationship Id="rId30" Type="http://schemas.openxmlformats.org/officeDocument/2006/relationships/hyperlink" Target="https://www.3gpp.org/ftp/TSG_SA/WG3_Security/TSGS3_LI/2022_87b/Docs/s3i220622.zip" TargetMode="External"/><Relationship Id="rId35" Type="http://schemas.openxmlformats.org/officeDocument/2006/relationships/hyperlink" Target="https://www.3gpp.org/ftp/TSG_SA/WG3_Security/TSGS3_LI/2022_87b/Docs/S3i220635.zip" TargetMode="External"/><Relationship Id="rId43" Type="http://schemas.openxmlformats.org/officeDocument/2006/relationships/hyperlink" Target="https://www.3gpp.org/ftp/TSG_SA/WG3_Security/TSGS3_LI/2022_87b/Docs/s3i220645.zip" TargetMode="External"/><Relationship Id="rId48" Type="http://schemas.openxmlformats.org/officeDocument/2006/relationships/hyperlink" Target="https://www.3gpp.org/ftp/TSG_SA/WG3_Security/TSGS3_LI/2022_87b/Docs/S3i220627.zip" TargetMode="External"/><Relationship Id="rId56" Type="http://schemas.openxmlformats.org/officeDocument/2006/relationships/footer" Target="footer1.xml"/><Relationship Id="rId8" Type="http://schemas.openxmlformats.org/officeDocument/2006/relationships/hyperlink" Target="https://www.3gpp.org/ftp/TSG_SA/WG3_Security/TSGS3_LI/2022_86b/Docs/S3i220401.zip" TargetMode="External"/><Relationship Id="rId51" Type="http://schemas.openxmlformats.org/officeDocument/2006/relationships/hyperlink" Target="https://www.3gpp.org/ftp/TSG_SA/WG3_Security/TSGS3_LI/2022_87b/Docs/S3i220630.zip" TargetMode="External"/><Relationship Id="rId3" Type="http://schemas.openxmlformats.org/officeDocument/2006/relationships/settings" Target="settings.xml"/><Relationship Id="rId12" Type="http://schemas.openxmlformats.org/officeDocument/2006/relationships/hyperlink" Target="https://www.3gpp.org/ftp/TSG_SA/WG3_Security/TSGS3_LI/2022_87b/Docs/s3i220605.zip" TargetMode="External"/><Relationship Id="rId17" Type="http://schemas.openxmlformats.org/officeDocument/2006/relationships/hyperlink" Target="https://www.3gpp.org/ftp/TSG_SA/WG3_Security/TSGS3_LI/2022_87b/Docs/S3i220640.zip" TargetMode="External"/><Relationship Id="rId25" Type="http://schemas.openxmlformats.org/officeDocument/2006/relationships/hyperlink" Target="https://www.3gpp.org/ftp/TSG_SA/WG3_Security/TSGS3_LI/2022_87b/Docs/s3i220617.zip" TargetMode="External"/><Relationship Id="rId33" Type="http://schemas.openxmlformats.org/officeDocument/2006/relationships/hyperlink" Target="https://www.3gpp.org/ftp/TSG_SA/WG3_Security/TSGS3_LI/2022_87b/Docs/S3i220633.zip" TargetMode="External"/><Relationship Id="rId38" Type="http://schemas.openxmlformats.org/officeDocument/2006/relationships/hyperlink" Target="https://www.3gpp.org/ftp/TSG_SA/WG3_Security/TSGS3_LI/2022_87b/Docs/S3i220638.zip" TargetMode="External"/><Relationship Id="rId46" Type="http://schemas.openxmlformats.org/officeDocument/2006/relationships/hyperlink" Target="https://www.3gpp.org/ftp/TSG_SA/WG3_Security/TSGS3_LI/2022_87b/Docs/S3i220625.zip" TargetMode="External"/><Relationship Id="rId59" Type="http://schemas.openxmlformats.org/officeDocument/2006/relationships/footer" Target="footer3.xml"/><Relationship Id="rId20" Type="http://schemas.openxmlformats.org/officeDocument/2006/relationships/hyperlink" Target="https://www.3gpp.org/ftp/TSG_SA/WG3_Security/TSGS3_LI/2022_87b/Docs/s3i220610.zip" TargetMode="External"/><Relationship Id="rId41" Type="http://schemas.openxmlformats.org/officeDocument/2006/relationships/hyperlink" Target="https://www.3gpp.org/ftp/TSG_SA/WG3_Security/TSGS3_LI/2022_87b/Docs/s3i220643.zip"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2_87b/Docs/s3i220616.zip" TargetMode="External"/><Relationship Id="rId23" Type="http://schemas.openxmlformats.org/officeDocument/2006/relationships/hyperlink" Target="https://www.3gpp.org/ftp/TSG_SA/WG3_Security/TSGS3_LI/2022_87b/Docs/s3i220613.zip" TargetMode="External"/><Relationship Id="rId28" Type="http://schemas.openxmlformats.org/officeDocument/2006/relationships/hyperlink" Target="https://www.3gpp.org/ftp/TSG_SA/WG3_Security/TSGS3_LI/2022_87b/Docs/s3i220620.zip" TargetMode="External"/><Relationship Id="rId36" Type="http://schemas.openxmlformats.org/officeDocument/2006/relationships/hyperlink" Target="https://www.3gpp.org/ftp/TSG_SA/WG3_Security/TSGS3_LI/2022_87b/Docs/s3i220636.zip" TargetMode="External"/><Relationship Id="rId49" Type="http://schemas.openxmlformats.org/officeDocument/2006/relationships/hyperlink" Target="https://www.3gpp.org/ftp/TSG_SA/WG3_Security/TSGS3_LI/2022_87b/Docs/S3i220628.zip" TargetMode="External"/><Relationship Id="rId57" Type="http://schemas.openxmlformats.org/officeDocument/2006/relationships/footer" Target="footer2.xml"/><Relationship Id="rId10" Type="http://schemas.openxmlformats.org/officeDocument/2006/relationships/hyperlink" Target="https://www.3gpp.org/ftp/TSG_SA/WG3_Security/TSGS3_LI/2022_87b/Docs/s3i220609.zip" TargetMode="External"/><Relationship Id="rId31" Type="http://schemas.openxmlformats.org/officeDocument/2006/relationships/hyperlink" Target="https://www.3gpp.org/ftp/TSG_SA/WG3_Security/TSGS3_LI/2022_87b/Docs/s3i220623.zip" TargetMode="External"/><Relationship Id="rId44" Type="http://schemas.openxmlformats.org/officeDocument/2006/relationships/hyperlink" Target="https://www.3gpp.org/ftp/TSG_SA/WG3_Security/TSGS3_LI/2022_87b/Docs/S3i220646.zip" TargetMode="External"/><Relationship Id="rId52" Type="http://schemas.openxmlformats.org/officeDocument/2006/relationships/hyperlink" Target="https://www.3gpp.org/ftp/TSG_SA/WG3_Security/TSGS3_LI/2022_87b/Docs/S3i220631.zip"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LI/2022_87b/Docs/S3i2206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2022-11-01T14:16:00Z</dcterms:created>
  <dcterms:modified xsi:type="dcterms:W3CDTF">2022-11-01T14:26:00Z</dcterms:modified>
</cp:coreProperties>
</file>